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82" w:rsidRPr="00E8025C" w:rsidRDefault="00E8025C" w:rsidP="007F71AF">
      <w:pPr>
        <w:spacing w:line="240" w:lineRule="auto"/>
        <w:rPr>
          <w:rFonts w:ascii="Times New Roman" w:hAnsi="Times New Roman" w:cs="Times New Roman"/>
          <w:b/>
          <w:sz w:val="28"/>
          <w:szCs w:val="28"/>
        </w:rPr>
      </w:pPr>
      <w:r>
        <w:rPr>
          <w:rFonts w:ascii="Times New Roman" w:hAnsi="Times New Roman" w:cs="Times New Roman"/>
          <w:b/>
          <w:sz w:val="28"/>
          <w:szCs w:val="28"/>
        </w:rPr>
        <w:t>SNP S</w:t>
      </w:r>
      <w:r w:rsidR="00D93E6A" w:rsidRPr="00E8025C">
        <w:rPr>
          <w:rFonts w:ascii="Times New Roman" w:hAnsi="Times New Roman" w:cs="Times New Roman"/>
          <w:b/>
          <w:sz w:val="28"/>
          <w:szCs w:val="28"/>
        </w:rPr>
        <w:t xml:space="preserve">election for </w:t>
      </w:r>
      <w:r>
        <w:rPr>
          <w:rFonts w:ascii="Times New Roman" w:hAnsi="Times New Roman" w:cs="Times New Roman"/>
          <w:b/>
          <w:sz w:val="28"/>
          <w:szCs w:val="28"/>
        </w:rPr>
        <w:t>N</w:t>
      </w:r>
      <w:r w:rsidR="00D93E6A" w:rsidRPr="00E8025C">
        <w:rPr>
          <w:rFonts w:ascii="Times New Roman" w:hAnsi="Times New Roman" w:cs="Times New Roman"/>
          <w:b/>
          <w:sz w:val="28"/>
          <w:szCs w:val="28"/>
        </w:rPr>
        <w:t xml:space="preserve">ationwide </w:t>
      </w:r>
      <w:r>
        <w:rPr>
          <w:rFonts w:ascii="Times New Roman" w:hAnsi="Times New Roman" w:cs="Times New Roman"/>
          <w:b/>
          <w:sz w:val="28"/>
          <w:szCs w:val="28"/>
        </w:rPr>
        <w:t>P</w:t>
      </w:r>
      <w:r w:rsidR="00D93E6A" w:rsidRPr="00E8025C">
        <w:rPr>
          <w:rFonts w:ascii="Times New Roman" w:hAnsi="Times New Roman" w:cs="Times New Roman"/>
          <w:b/>
          <w:sz w:val="28"/>
          <w:szCs w:val="28"/>
        </w:rPr>
        <w:t xml:space="preserve">arentage </w:t>
      </w:r>
      <w:r>
        <w:rPr>
          <w:rFonts w:ascii="Times New Roman" w:hAnsi="Times New Roman" w:cs="Times New Roman"/>
          <w:b/>
          <w:sz w:val="28"/>
          <w:szCs w:val="28"/>
        </w:rPr>
        <w:t>V</w:t>
      </w:r>
      <w:r w:rsidR="00D93E6A" w:rsidRPr="00E8025C">
        <w:rPr>
          <w:rFonts w:ascii="Times New Roman" w:hAnsi="Times New Roman" w:cs="Times New Roman"/>
          <w:b/>
          <w:sz w:val="28"/>
          <w:szCs w:val="28"/>
        </w:rPr>
        <w:t xml:space="preserve">erification and </w:t>
      </w:r>
      <w:r>
        <w:rPr>
          <w:rFonts w:ascii="Times New Roman" w:hAnsi="Times New Roman" w:cs="Times New Roman"/>
          <w:b/>
          <w:sz w:val="28"/>
          <w:szCs w:val="28"/>
        </w:rPr>
        <w:t>I</w:t>
      </w:r>
      <w:r w:rsidR="00D93E6A" w:rsidRPr="00E8025C">
        <w:rPr>
          <w:rFonts w:ascii="Times New Roman" w:hAnsi="Times New Roman" w:cs="Times New Roman"/>
          <w:b/>
          <w:sz w:val="28"/>
          <w:szCs w:val="28"/>
        </w:rPr>
        <w:t xml:space="preserve">dentification in </w:t>
      </w:r>
      <w:r>
        <w:rPr>
          <w:rFonts w:ascii="Times New Roman" w:hAnsi="Times New Roman" w:cs="Times New Roman"/>
          <w:b/>
          <w:sz w:val="28"/>
          <w:szCs w:val="28"/>
        </w:rPr>
        <w:t>B</w:t>
      </w:r>
      <w:r w:rsidR="00D93E6A" w:rsidRPr="00E8025C">
        <w:rPr>
          <w:rFonts w:ascii="Times New Roman" w:hAnsi="Times New Roman" w:cs="Times New Roman"/>
          <w:b/>
          <w:sz w:val="28"/>
          <w:szCs w:val="28"/>
        </w:rPr>
        <w:t xml:space="preserve">eef and </w:t>
      </w:r>
      <w:r>
        <w:rPr>
          <w:rFonts w:ascii="Times New Roman" w:hAnsi="Times New Roman" w:cs="Times New Roman"/>
          <w:b/>
          <w:sz w:val="28"/>
          <w:szCs w:val="28"/>
        </w:rPr>
        <w:t>D</w:t>
      </w:r>
      <w:r w:rsidR="00D93E6A" w:rsidRPr="00E8025C">
        <w:rPr>
          <w:rFonts w:ascii="Times New Roman" w:hAnsi="Times New Roman" w:cs="Times New Roman"/>
          <w:b/>
          <w:sz w:val="28"/>
          <w:szCs w:val="28"/>
        </w:rPr>
        <w:t xml:space="preserve">airy </w:t>
      </w:r>
      <w:r>
        <w:rPr>
          <w:rFonts w:ascii="Times New Roman" w:hAnsi="Times New Roman" w:cs="Times New Roman"/>
          <w:b/>
          <w:sz w:val="28"/>
          <w:szCs w:val="28"/>
        </w:rPr>
        <w:t>C</w:t>
      </w:r>
      <w:r w:rsidR="00D93E6A" w:rsidRPr="00E8025C">
        <w:rPr>
          <w:rFonts w:ascii="Times New Roman" w:hAnsi="Times New Roman" w:cs="Times New Roman"/>
          <w:b/>
          <w:sz w:val="28"/>
          <w:szCs w:val="28"/>
        </w:rPr>
        <w:t>attle</w:t>
      </w:r>
      <w:r w:rsidR="00D93E6A" w:rsidRPr="00E8025C">
        <w:rPr>
          <w:rFonts w:ascii="Times New Roman" w:hAnsi="Times New Roman" w:cs="Times New Roman"/>
          <w:b/>
          <w:sz w:val="28"/>
          <w:szCs w:val="28"/>
        </w:rPr>
        <w:tab/>
      </w:r>
    </w:p>
    <w:p w:rsidR="00982182" w:rsidRDefault="00982182" w:rsidP="007F71AF">
      <w:pPr>
        <w:pStyle w:val="NoSpacing"/>
        <w:rPr>
          <w:rFonts w:ascii="Times New Roman" w:hAnsi="Times New Roman" w:cs="Times New Roman"/>
          <w:sz w:val="24"/>
          <w:szCs w:val="24"/>
          <w:vertAlign w:val="superscript"/>
          <w:lang w:val="en-US"/>
        </w:rPr>
      </w:pPr>
      <w:r w:rsidRPr="00D92612">
        <w:rPr>
          <w:rFonts w:ascii="Times New Roman" w:hAnsi="Times New Roman" w:cs="Times New Roman"/>
          <w:sz w:val="24"/>
          <w:szCs w:val="24"/>
          <w:lang w:val="en-US"/>
        </w:rPr>
        <w:t>M.C</w:t>
      </w:r>
      <w:r w:rsidR="00A20B4D">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McClure</w:t>
      </w:r>
      <w:r w:rsidRPr="00D92612">
        <w:rPr>
          <w:rFonts w:ascii="Times New Roman" w:hAnsi="Times New Roman" w:cs="Times New Roman"/>
          <w:sz w:val="24"/>
          <w:szCs w:val="24"/>
          <w:vertAlign w:val="superscript"/>
          <w:lang w:val="en-US"/>
        </w:rPr>
        <w:t>1</w:t>
      </w:r>
      <w:r w:rsidRPr="00D92612">
        <w:rPr>
          <w:rFonts w:ascii="Times New Roman" w:hAnsi="Times New Roman" w:cs="Times New Roman"/>
          <w:sz w:val="24"/>
          <w:szCs w:val="24"/>
          <w:lang w:val="en-US"/>
        </w:rPr>
        <w:t>, J</w:t>
      </w:r>
      <w:r w:rsidR="00A20B4D">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McCarthy</w:t>
      </w:r>
      <w:r w:rsidRPr="00D92612">
        <w:rPr>
          <w:rFonts w:ascii="Times New Roman" w:hAnsi="Times New Roman" w:cs="Times New Roman"/>
          <w:sz w:val="24"/>
          <w:szCs w:val="24"/>
          <w:vertAlign w:val="superscript"/>
          <w:lang w:val="en-US"/>
        </w:rPr>
        <w:t>1</w:t>
      </w:r>
      <w:r w:rsidRPr="00D92612">
        <w:rPr>
          <w:rFonts w:ascii="Times New Roman" w:hAnsi="Times New Roman" w:cs="Times New Roman"/>
          <w:sz w:val="24"/>
          <w:szCs w:val="24"/>
          <w:lang w:val="en-US"/>
        </w:rPr>
        <w:t>, P</w:t>
      </w:r>
      <w:r w:rsidR="00A20B4D">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Flynn</w:t>
      </w:r>
      <w:r w:rsidRPr="00D92612">
        <w:rPr>
          <w:rFonts w:ascii="Times New Roman" w:hAnsi="Times New Roman" w:cs="Times New Roman"/>
          <w:sz w:val="24"/>
          <w:szCs w:val="24"/>
          <w:vertAlign w:val="superscript"/>
          <w:lang w:val="en-US"/>
        </w:rPr>
        <w:t>2</w:t>
      </w:r>
      <w:r w:rsidRPr="00D92612">
        <w:rPr>
          <w:rFonts w:ascii="Times New Roman" w:hAnsi="Times New Roman" w:cs="Times New Roman"/>
          <w:sz w:val="24"/>
          <w:szCs w:val="24"/>
          <w:lang w:val="en-US"/>
        </w:rPr>
        <w:t>,</w:t>
      </w:r>
      <w:r w:rsidR="00CF4960">
        <w:rPr>
          <w:rFonts w:ascii="Times New Roman" w:hAnsi="Times New Roman" w:cs="Times New Roman"/>
          <w:sz w:val="24"/>
          <w:szCs w:val="24"/>
          <w:lang w:val="en-US"/>
        </w:rPr>
        <w:t xml:space="preserve"> R. Weld</w:t>
      </w:r>
      <w:r w:rsidR="00CF4960" w:rsidRPr="00E8025C">
        <w:rPr>
          <w:rFonts w:ascii="Times New Roman" w:hAnsi="Times New Roman" w:cs="Times New Roman"/>
          <w:sz w:val="24"/>
          <w:szCs w:val="24"/>
          <w:vertAlign w:val="superscript"/>
          <w:lang w:val="en-US"/>
        </w:rPr>
        <w:t>2</w:t>
      </w:r>
      <w:r w:rsidR="00CF4960">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M</w:t>
      </w:r>
      <w:r w:rsidR="00A20B4D">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Keane</w:t>
      </w:r>
      <w:r w:rsidRPr="00D92612">
        <w:rPr>
          <w:rFonts w:ascii="Times New Roman" w:hAnsi="Times New Roman" w:cs="Times New Roman"/>
          <w:sz w:val="24"/>
          <w:szCs w:val="24"/>
          <w:vertAlign w:val="superscript"/>
          <w:lang w:val="en-US"/>
        </w:rPr>
        <w:t>1</w:t>
      </w:r>
      <w:r w:rsidRPr="00D92612">
        <w:rPr>
          <w:rFonts w:ascii="Times New Roman" w:hAnsi="Times New Roman" w:cs="Times New Roman"/>
          <w:sz w:val="24"/>
          <w:szCs w:val="24"/>
          <w:lang w:val="en-US"/>
        </w:rPr>
        <w:t xml:space="preserve">, </w:t>
      </w:r>
      <w:r w:rsidR="00676D69">
        <w:rPr>
          <w:rFonts w:ascii="Times New Roman" w:hAnsi="Times New Roman" w:cs="Times New Roman"/>
          <w:sz w:val="24"/>
          <w:szCs w:val="24"/>
          <w:lang w:val="en-US"/>
        </w:rPr>
        <w:t>K</w:t>
      </w:r>
      <w:r w:rsidR="00A20B4D">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00676D69">
        <w:rPr>
          <w:rFonts w:ascii="Times New Roman" w:hAnsi="Times New Roman" w:cs="Times New Roman"/>
          <w:sz w:val="24"/>
          <w:szCs w:val="24"/>
          <w:lang w:val="en-US"/>
        </w:rPr>
        <w:t>O’Connel</w:t>
      </w:r>
      <w:r w:rsidR="0004696B">
        <w:rPr>
          <w:rFonts w:ascii="Times New Roman" w:hAnsi="Times New Roman" w:cs="Times New Roman"/>
          <w:sz w:val="24"/>
          <w:szCs w:val="24"/>
          <w:lang w:val="en-US"/>
        </w:rPr>
        <w:t>l</w:t>
      </w:r>
      <w:r w:rsidR="00676D69" w:rsidRPr="00676D69">
        <w:rPr>
          <w:rFonts w:ascii="Times New Roman" w:hAnsi="Times New Roman" w:cs="Times New Roman"/>
          <w:sz w:val="24"/>
          <w:szCs w:val="24"/>
          <w:vertAlign w:val="superscript"/>
          <w:lang w:val="en-US"/>
        </w:rPr>
        <w:t>1</w:t>
      </w:r>
      <w:r w:rsidR="00676D69">
        <w:rPr>
          <w:rFonts w:ascii="Times New Roman" w:hAnsi="Times New Roman" w:cs="Times New Roman"/>
          <w:sz w:val="24"/>
          <w:szCs w:val="24"/>
          <w:lang w:val="en-US"/>
        </w:rPr>
        <w:t xml:space="preserve">, </w:t>
      </w:r>
      <w:r w:rsidR="00E8025C">
        <w:rPr>
          <w:rFonts w:ascii="Times New Roman" w:hAnsi="Times New Roman" w:cs="Times New Roman"/>
          <w:sz w:val="24"/>
          <w:szCs w:val="24"/>
          <w:lang w:val="en-US"/>
        </w:rPr>
        <w:t>M. Mullen</w:t>
      </w:r>
      <w:r w:rsidR="00E8025C" w:rsidRPr="00E8025C">
        <w:rPr>
          <w:rFonts w:ascii="Times New Roman" w:hAnsi="Times New Roman" w:cs="Times New Roman"/>
          <w:sz w:val="24"/>
          <w:szCs w:val="24"/>
          <w:vertAlign w:val="superscript"/>
          <w:lang w:val="en-US"/>
        </w:rPr>
        <w:t>3</w:t>
      </w:r>
      <w:r w:rsidR="00E8025C">
        <w:rPr>
          <w:rFonts w:ascii="Times New Roman" w:hAnsi="Times New Roman" w:cs="Times New Roman"/>
          <w:sz w:val="24"/>
          <w:szCs w:val="24"/>
          <w:lang w:val="en-US"/>
        </w:rPr>
        <w:t>, S. Waters</w:t>
      </w:r>
      <w:r w:rsidR="00E8025C" w:rsidRPr="00E8025C">
        <w:rPr>
          <w:rFonts w:ascii="Times New Roman" w:hAnsi="Times New Roman" w:cs="Times New Roman"/>
          <w:sz w:val="24"/>
          <w:szCs w:val="24"/>
          <w:vertAlign w:val="superscript"/>
          <w:lang w:val="en-US"/>
        </w:rPr>
        <w:t>3</w:t>
      </w:r>
      <w:r w:rsidR="00E8025C">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J.F</w:t>
      </w:r>
      <w:r w:rsidR="00A20B4D">
        <w:rPr>
          <w:rFonts w:ascii="Times New Roman" w:hAnsi="Times New Roman" w:cs="Times New Roman"/>
          <w:sz w:val="24"/>
          <w:szCs w:val="24"/>
          <w:lang w:val="en-US"/>
        </w:rPr>
        <w:t>.</w:t>
      </w:r>
      <w:r w:rsidR="009A5BF6">
        <w:rPr>
          <w:rFonts w:ascii="Times New Roman" w:hAnsi="Times New Roman" w:cs="Times New Roman"/>
          <w:sz w:val="24"/>
          <w:szCs w:val="24"/>
          <w:lang w:val="en-US"/>
        </w:rPr>
        <w:t xml:space="preserve"> </w:t>
      </w:r>
      <w:r w:rsidRPr="00D92612">
        <w:rPr>
          <w:rFonts w:ascii="Times New Roman" w:hAnsi="Times New Roman" w:cs="Times New Roman"/>
          <w:sz w:val="24"/>
          <w:szCs w:val="24"/>
          <w:lang w:val="en-US"/>
        </w:rPr>
        <w:t>Kearney</w:t>
      </w:r>
      <w:r w:rsidRPr="00D92612">
        <w:rPr>
          <w:rFonts w:ascii="Times New Roman" w:hAnsi="Times New Roman" w:cs="Times New Roman"/>
          <w:sz w:val="24"/>
          <w:szCs w:val="24"/>
          <w:vertAlign w:val="superscript"/>
          <w:lang w:val="en-US"/>
        </w:rPr>
        <w:t>1</w:t>
      </w:r>
    </w:p>
    <w:p w:rsidR="00E8025C" w:rsidRDefault="00E8025C" w:rsidP="007F71AF">
      <w:pPr>
        <w:pStyle w:val="NoSpacing"/>
        <w:rPr>
          <w:rFonts w:ascii="Times New Roman" w:hAnsi="Times New Roman" w:cs="Times New Roman"/>
          <w:i/>
          <w:sz w:val="24"/>
          <w:szCs w:val="24"/>
          <w:vertAlign w:val="superscript"/>
          <w:lang w:val="en-US"/>
        </w:rPr>
      </w:pPr>
    </w:p>
    <w:p w:rsidR="0004696B" w:rsidRPr="00E8025C" w:rsidRDefault="00982182" w:rsidP="007F71AF">
      <w:pPr>
        <w:pStyle w:val="NoSpacing"/>
        <w:rPr>
          <w:rFonts w:ascii="Times New Roman" w:hAnsi="Times New Roman" w:cs="Times New Roman"/>
          <w:i/>
          <w:sz w:val="24"/>
          <w:szCs w:val="24"/>
          <w:lang w:val="en-US"/>
        </w:rPr>
      </w:pPr>
      <w:proofErr w:type="gramStart"/>
      <w:r w:rsidRPr="00E8025C">
        <w:rPr>
          <w:rFonts w:ascii="Times New Roman" w:hAnsi="Times New Roman" w:cs="Times New Roman"/>
          <w:i/>
          <w:sz w:val="24"/>
          <w:szCs w:val="24"/>
          <w:vertAlign w:val="superscript"/>
          <w:lang w:val="en-US"/>
        </w:rPr>
        <w:t>1</w:t>
      </w:r>
      <w:r w:rsidRPr="00E8025C">
        <w:rPr>
          <w:rFonts w:ascii="Times New Roman" w:hAnsi="Times New Roman" w:cs="Times New Roman"/>
          <w:i/>
          <w:sz w:val="24"/>
          <w:szCs w:val="24"/>
          <w:lang w:val="en-US"/>
        </w:rPr>
        <w:t>Irish Cattle Breeding Federation, Bandon, Co</w:t>
      </w:r>
      <w:r w:rsidR="00A20B4D" w:rsidRPr="00E8025C">
        <w:rPr>
          <w:rFonts w:ascii="Times New Roman" w:hAnsi="Times New Roman" w:cs="Times New Roman"/>
          <w:i/>
          <w:sz w:val="24"/>
          <w:szCs w:val="24"/>
          <w:lang w:val="en-US"/>
        </w:rPr>
        <w:t>.</w:t>
      </w:r>
      <w:proofErr w:type="gramEnd"/>
      <w:r w:rsidR="00A20B4D" w:rsidRPr="00E8025C">
        <w:rPr>
          <w:rFonts w:ascii="Times New Roman" w:hAnsi="Times New Roman" w:cs="Times New Roman"/>
          <w:i/>
          <w:sz w:val="24"/>
          <w:szCs w:val="24"/>
          <w:lang w:val="en-US"/>
        </w:rPr>
        <w:t xml:space="preserve">  </w:t>
      </w:r>
      <w:r w:rsidR="00E8025C">
        <w:rPr>
          <w:rFonts w:ascii="Times New Roman" w:hAnsi="Times New Roman" w:cs="Times New Roman"/>
          <w:i/>
          <w:sz w:val="24"/>
          <w:szCs w:val="24"/>
          <w:lang w:val="en-US"/>
        </w:rPr>
        <w:t>Cork, Ireland</w:t>
      </w:r>
    </w:p>
    <w:p w:rsidR="00E8025C" w:rsidRPr="00E8025C" w:rsidRDefault="00982182" w:rsidP="007F71AF">
      <w:pPr>
        <w:pStyle w:val="NoSpacing"/>
        <w:rPr>
          <w:rFonts w:ascii="Times New Roman" w:hAnsi="Times New Roman" w:cs="Times New Roman"/>
          <w:i/>
          <w:sz w:val="24"/>
          <w:szCs w:val="24"/>
          <w:lang w:val="en-US"/>
        </w:rPr>
      </w:pPr>
      <w:proofErr w:type="gramStart"/>
      <w:r w:rsidRPr="00E8025C">
        <w:rPr>
          <w:rFonts w:ascii="Times New Roman" w:hAnsi="Times New Roman" w:cs="Times New Roman"/>
          <w:i/>
          <w:sz w:val="24"/>
          <w:szCs w:val="24"/>
          <w:vertAlign w:val="superscript"/>
          <w:lang w:val="en-US"/>
        </w:rPr>
        <w:t>2</w:t>
      </w:r>
      <w:r w:rsidRPr="00E8025C">
        <w:rPr>
          <w:rFonts w:ascii="Times New Roman" w:hAnsi="Times New Roman" w:cs="Times New Roman"/>
          <w:i/>
          <w:sz w:val="24"/>
          <w:szCs w:val="24"/>
          <w:lang w:val="en-US"/>
        </w:rPr>
        <w:t>Weatherbys Ireland, Johnstown, Co</w:t>
      </w:r>
      <w:r w:rsidR="00A20B4D" w:rsidRPr="00E8025C">
        <w:rPr>
          <w:rFonts w:ascii="Times New Roman" w:hAnsi="Times New Roman" w:cs="Times New Roman"/>
          <w:i/>
          <w:sz w:val="24"/>
          <w:szCs w:val="24"/>
          <w:lang w:val="en-US"/>
        </w:rPr>
        <w:t>.</w:t>
      </w:r>
      <w:proofErr w:type="gramEnd"/>
      <w:r w:rsidR="00A20B4D" w:rsidRPr="00E8025C">
        <w:rPr>
          <w:rFonts w:ascii="Times New Roman" w:hAnsi="Times New Roman" w:cs="Times New Roman"/>
          <w:i/>
          <w:sz w:val="24"/>
          <w:szCs w:val="24"/>
          <w:lang w:val="en-US"/>
        </w:rPr>
        <w:t xml:space="preserve">  </w:t>
      </w:r>
      <w:r w:rsidRPr="00E8025C">
        <w:rPr>
          <w:rFonts w:ascii="Times New Roman" w:hAnsi="Times New Roman" w:cs="Times New Roman"/>
          <w:i/>
          <w:sz w:val="24"/>
          <w:szCs w:val="24"/>
          <w:lang w:val="en-US"/>
        </w:rPr>
        <w:t>Kildare</w:t>
      </w:r>
      <w:r w:rsidR="00E8025C">
        <w:rPr>
          <w:rFonts w:ascii="Times New Roman" w:hAnsi="Times New Roman" w:cs="Times New Roman"/>
          <w:i/>
          <w:sz w:val="24"/>
          <w:szCs w:val="24"/>
          <w:lang w:val="en-US"/>
        </w:rPr>
        <w:t>, Ireland</w:t>
      </w:r>
    </w:p>
    <w:p w:rsidR="00E8025C" w:rsidRPr="00E8025C" w:rsidRDefault="00E8025C" w:rsidP="007F71AF">
      <w:pPr>
        <w:pStyle w:val="NoSpacing"/>
        <w:rPr>
          <w:rFonts w:ascii="Times New Roman" w:hAnsi="Times New Roman" w:cs="Times New Roman"/>
          <w:i/>
          <w:sz w:val="24"/>
          <w:szCs w:val="24"/>
          <w:lang w:val="en-US"/>
        </w:rPr>
      </w:pPr>
      <w:r w:rsidRPr="00E8025C">
        <w:rPr>
          <w:rFonts w:ascii="Times New Roman" w:hAnsi="Times New Roman" w:cs="Times New Roman"/>
          <w:i/>
          <w:sz w:val="24"/>
          <w:szCs w:val="24"/>
          <w:vertAlign w:val="superscript"/>
          <w:lang w:val="en-US"/>
        </w:rPr>
        <w:t>3</w:t>
      </w:r>
      <w:r w:rsidRPr="00E8025C">
        <w:rPr>
          <w:rFonts w:ascii="Times New Roman" w:hAnsi="Times New Roman" w:cs="Times New Roman"/>
          <w:i/>
          <w:sz w:val="24"/>
          <w:szCs w:val="24"/>
          <w:lang w:val="en-US"/>
        </w:rPr>
        <w:t xml:space="preserve">Animal &amp; Grassland Research and Innovation Centre, Teagasc, Grange, Dunsany, Co. </w:t>
      </w:r>
      <w:proofErr w:type="spellStart"/>
      <w:r w:rsidRPr="00E8025C">
        <w:rPr>
          <w:rFonts w:ascii="Times New Roman" w:hAnsi="Times New Roman" w:cs="Times New Roman"/>
          <w:i/>
          <w:sz w:val="24"/>
          <w:szCs w:val="24"/>
          <w:lang w:val="en-US"/>
        </w:rPr>
        <w:t>Meath</w:t>
      </w:r>
      <w:proofErr w:type="spellEnd"/>
      <w:r>
        <w:rPr>
          <w:rFonts w:ascii="Times New Roman" w:hAnsi="Times New Roman" w:cs="Times New Roman"/>
          <w:i/>
          <w:sz w:val="24"/>
          <w:szCs w:val="24"/>
          <w:lang w:val="en-US"/>
        </w:rPr>
        <w:t>, Ireland</w:t>
      </w:r>
    </w:p>
    <w:p w:rsidR="007F71AF" w:rsidRPr="007F71AF" w:rsidRDefault="007F71AF" w:rsidP="007F71AF">
      <w:pPr>
        <w:spacing w:line="240" w:lineRule="auto"/>
        <w:rPr>
          <w:rFonts w:ascii="Times New Roman" w:hAnsi="Times New Roman" w:cs="Times New Roman"/>
          <w:b/>
          <w:sz w:val="24"/>
          <w:szCs w:val="28"/>
        </w:rPr>
      </w:pPr>
      <w:bookmarkStart w:id="0" w:name="_GoBack"/>
    </w:p>
    <w:bookmarkEnd w:id="0"/>
    <w:p w:rsidR="00A7759E" w:rsidRPr="00A7759E" w:rsidRDefault="00A7759E" w:rsidP="007F71AF">
      <w:pPr>
        <w:spacing w:line="240" w:lineRule="auto"/>
        <w:rPr>
          <w:rFonts w:ascii="Times New Roman" w:hAnsi="Times New Roman" w:cs="Times New Roman"/>
          <w:b/>
          <w:sz w:val="28"/>
          <w:szCs w:val="28"/>
        </w:rPr>
      </w:pPr>
      <w:r w:rsidRPr="00A7759E">
        <w:rPr>
          <w:rFonts w:ascii="Times New Roman" w:hAnsi="Times New Roman" w:cs="Times New Roman"/>
          <w:b/>
          <w:sz w:val="28"/>
          <w:szCs w:val="28"/>
        </w:rPr>
        <w:t>Abstract</w:t>
      </w:r>
    </w:p>
    <w:p w:rsidR="00B15CB1" w:rsidRDefault="00D93E6A">
      <w:pPr>
        <w:rPr>
          <w:rFonts w:ascii="Times New Roman" w:hAnsi="Times New Roman" w:cs="Times New Roman"/>
          <w:sz w:val="24"/>
          <w:szCs w:val="24"/>
        </w:rPr>
      </w:pPr>
      <w:r w:rsidRPr="00D92612">
        <w:rPr>
          <w:rFonts w:ascii="Times New Roman" w:hAnsi="Times New Roman" w:cs="Times New Roman"/>
          <w:sz w:val="24"/>
          <w:szCs w:val="24"/>
        </w:rPr>
        <w:tab/>
      </w:r>
      <w:r w:rsidR="008A638D" w:rsidRPr="00D92612">
        <w:rPr>
          <w:rFonts w:ascii="Times New Roman" w:hAnsi="Times New Roman" w:cs="Times New Roman"/>
          <w:sz w:val="24"/>
          <w:szCs w:val="24"/>
        </w:rPr>
        <w:t>As parental verification in agriculture moves from microsatellite- to single nucleotide polymorphism (SNP)-based methods</w:t>
      </w:r>
      <w:r w:rsidR="00982182" w:rsidRPr="00D92612">
        <w:rPr>
          <w:rFonts w:ascii="Times New Roman" w:hAnsi="Times New Roman" w:cs="Times New Roman"/>
          <w:sz w:val="24"/>
          <w:szCs w:val="24"/>
        </w:rPr>
        <w:t>,</w:t>
      </w:r>
      <w:r w:rsidR="008A638D" w:rsidRPr="00D92612">
        <w:rPr>
          <w:rFonts w:ascii="Times New Roman" w:hAnsi="Times New Roman" w:cs="Times New Roman"/>
          <w:sz w:val="24"/>
          <w:szCs w:val="24"/>
        </w:rPr>
        <w:t xml:space="preserve"> the accuracy of pedigree verification will increase if </w:t>
      </w:r>
      <w:r w:rsidR="00EF34AC">
        <w:rPr>
          <w:rFonts w:ascii="Times New Roman" w:hAnsi="Times New Roman" w:cs="Times New Roman"/>
          <w:sz w:val="24"/>
          <w:szCs w:val="24"/>
        </w:rPr>
        <w:t>robust</w:t>
      </w:r>
      <w:r w:rsidR="008A638D" w:rsidRPr="00D92612">
        <w:rPr>
          <w:rFonts w:ascii="Times New Roman" w:hAnsi="Times New Roman" w:cs="Times New Roman"/>
          <w:sz w:val="24"/>
          <w:szCs w:val="24"/>
        </w:rPr>
        <w:t xml:space="preserve"> methods</w:t>
      </w:r>
      <w:r w:rsidR="00A37556" w:rsidRPr="00D92612">
        <w:rPr>
          <w:rFonts w:ascii="Times New Roman" w:hAnsi="Times New Roman" w:cs="Times New Roman"/>
          <w:sz w:val="24"/>
          <w:szCs w:val="24"/>
        </w:rPr>
        <w:t xml:space="preserve"> and high quality SNP</w:t>
      </w:r>
      <w:r w:rsidR="008A638D" w:rsidRPr="00D92612">
        <w:rPr>
          <w:rFonts w:ascii="Times New Roman" w:hAnsi="Times New Roman" w:cs="Times New Roman"/>
          <w:sz w:val="24"/>
          <w:szCs w:val="24"/>
        </w:rPr>
        <w:t xml:space="preserve"> are used</w:t>
      </w:r>
      <w:r w:rsidR="00A20B4D">
        <w:rPr>
          <w:rFonts w:ascii="Times New Roman" w:hAnsi="Times New Roman" w:cs="Times New Roman"/>
          <w:sz w:val="24"/>
          <w:szCs w:val="24"/>
        </w:rPr>
        <w:t xml:space="preserve">.  </w:t>
      </w:r>
      <w:r w:rsidR="008A638D" w:rsidRPr="00D92612">
        <w:rPr>
          <w:rFonts w:ascii="Times New Roman" w:hAnsi="Times New Roman" w:cs="Times New Roman"/>
          <w:sz w:val="24"/>
          <w:szCs w:val="24"/>
        </w:rPr>
        <w:t>In beef and dairy cattle</w:t>
      </w:r>
      <w:r w:rsidR="0004696B">
        <w:rPr>
          <w:rFonts w:ascii="Times New Roman" w:hAnsi="Times New Roman" w:cs="Times New Roman"/>
          <w:sz w:val="24"/>
          <w:szCs w:val="24"/>
        </w:rPr>
        <w:t>,</w:t>
      </w:r>
      <w:r w:rsidR="008A638D" w:rsidRPr="00D92612">
        <w:rPr>
          <w:rFonts w:ascii="Times New Roman" w:hAnsi="Times New Roman" w:cs="Times New Roman"/>
          <w:sz w:val="24"/>
          <w:szCs w:val="24"/>
        </w:rPr>
        <w:t xml:space="preserve"> the international standard for SNP</w:t>
      </w:r>
      <w:r w:rsidR="0004696B">
        <w:rPr>
          <w:rFonts w:ascii="Times New Roman" w:hAnsi="Times New Roman" w:cs="Times New Roman"/>
          <w:sz w:val="24"/>
          <w:szCs w:val="24"/>
        </w:rPr>
        <w:t>-</w:t>
      </w:r>
      <w:r w:rsidR="008A638D" w:rsidRPr="00D92612">
        <w:rPr>
          <w:rFonts w:ascii="Times New Roman" w:hAnsi="Times New Roman" w:cs="Times New Roman"/>
          <w:sz w:val="24"/>
          <w:szCs w:val="24"/>
        </w:rPr>
        <w:t>based verification has been to use the ISAG100 or ISAG200 SNP</w:t>
      </w:r>
      <w:r w:rsidR="00A37556" w:rsidRPr="00D92612">
        <w:rPr>
          <w:rFonts w:ascii="Times New Roman" w:hAnsi="Times New Roman" w:cs="Times New Roman"/>
          <w:sz w:val="24"/>
          <w:szCs w:val="24"/>
        </w:rPr>
        <w:t xml:space="preserve"> </w:t>
      </w:r>
      <w:r w:rsidR="00D92612">
        <w:rPr>
          <w:rFonts w:ascii="Times New Roman" w:hAnsi="Times New Roman" w:cs="Times New Roman"/>
          <w:sz w:val="24"/>
          <w:szCs w:val="24"/>
        </w:rPr>
        <w:t xml:space="preserve">set </w:t>
      </w:r>
      <w:r w:rsidR="00A37556" w:rsidRPr="00D92612">
        <w:rPr>
          <w:rFonts w:ascii="Times New Roman" w:hAnsi="Times New Roman" w:cs="Times New Roman"/>
          <w:sz w:val="24"/>
          <w:szCs w:val="24"/>
        </w:rPr>
        <w:t xml:space="preserve">for </w:t>
      </w:r>
      <w:r w:rsidR="00A37556" w:rsidRPr="00D92612">
        <w:rPr>
          <w:rFonts w:ascii="Times New Roman" w:hAnsi="Times New Roman" w:cs="Times New Roman"/>
          <w:i/>
          <w:sz w:val="24"/>
          <w:szCs w:val="24"/>
        </w:rPr>
        <w:t xml:space="preserve">Bos </w:t>
      </w:r>
      <w:proofErr w:type="gramStart"/>
      <w:r w:rsidR="00A37556" w:rsidRPr="00D92612">
        <w:rPr>
          <w:rFonts w:ascii="Times New Roman" w:hAnsi="Times New Roman" w:cs="Times New Roman"/>
          <w:i/>
          <w:sz w:val="24"/>
          <w:szCs w:val="24"/>
        </w:rPr>
        <w:t>taurus</w:t>
      </w:r>
      <w:proofErr w:type="gramEnd"/>
      <w:r w:rsidR="00A37556" w:rsidRPr="00D92612">
        <w:rPr>
          <w:rFonts w:ascii="Times New Roman" w:hAnsi="Times New Roman" w:cs="Times New Roman"/>
          <w:sz w:val="24"/>
          <w:szCs w:val="24"/>
        </w:rPr>
        <w:t xml:space="preserve"> breeds</w:t>
      </w:r>
      <w:r w:rsidR="008A638D" w:rsidRPr="00D92612">
        <w:rPr>
          <w:rFonts w:ascii="Times New Roman" w:hAnsi="Times New Roman" w:cs="Times New Roman"/>
          <w:sz w:val="24"/>
          <w:szCs w:val="24"/>
        </w:rPr>
        <w:t>.</w:t>
      </w:r>
      <w:r w:rsidR="00C04C16">
        <w:rPr>
          <w:rFonts w:ascii="Times New Roman" w:hAnsi="Times New Roman" w:cs="Times New Roman"/>
          <w:sz w:val="24"/>
          <w:szCs w:val="24"/>
        </w:rPr>
        <w:t xml:space="preserve"> </w:t>
      </w:r>
      <w:r w:rsidR="008A638D" w:rsidRPr="00D92612">
        <w:rPr>
          <w:rFonts w:ascii="Times New Roman" w:hAnsi="Times New Roman" w:cs="Times New Roman"/>
          <w:sz w:val="24"/>
          <w:szCs w:val="24"/>
        </w:rPr>
        <w:t xml:space="preserve"> We show that while these SNP sets do provide a higher level of accuracy than microsatellites, more </w:t>
      </w:r>
      <w:r w:rsidR="00A37556" w:rsidRPr="00D92612">
        <w:rPr>
          <w:rFonts w:ascii="Times New Roman" w:hAnsi="Times New Roman" w:cs="Times New Roman"/>
          <w:sz w:val="24"/>
          <w:szCs w:val="24"/>
        </w:rPr>
        <w:t xml:space="preserve">SNP </w:t>
      </w:r>
      <w:r w:rsidR="008A638D" w:rsidRPr="00D92612">
        <w:rPr>
          <w:rFonts w:ascii="Times New Roman" w:hAnsi="Times New Roman" w:cs="Times New Roman"/>
          <w:sz w:val="24"/>
          <w:szCs w:val="24"/>
        </w:rPr>
        <w:t>should be used for parentage verification</w:t>
      </w:r>
      <w:r w:rsidR="00A20B4D">
        <w:rPr>
          <w:rFonts w:ascii="Times New Roman" w:hAnsi="Times New Roman" w:cs="Times New Roman"/>
          <w:sz w:val="24"/>
          <w:szCs w:val="24"/>
        </w:rPr>
        <w:t xml:space="preserve"> and</w:t>
      </w:r>
      <w:r w:rsidR="008A638D" w:rsidRPr="00D92612">
        <w:rPr>
          <w:rFonts w:ascii="Times New Roman" w:hAnsi="Times New Roman" w:cs="Times New Roman"/>
          <w:sz w:val="24"/>
          <w:szCs w:val="24"/>
        </w:rPr>
        <w:t xml:space="preserve"> prediction</w:t>
      </w:r>
      <w:r w:rsidR="00A37556" w:rsidRPr="00D92612">
        <w:rPr>
          <w:rFonts w:ascii="Times New Roman" w:hAnsi="Times New Roman" w:cs="Times New Roman"/>
          <w:sz w:val="24"/>
          <w:szCs w:val="24"/>
        </w:rPr>
        <w:t>, and some SNP should not be used due to genotyping quality</w:t>
      </w:r>
      <w:r w:rsidR="008A638D" w:rsidRPr="00D92612">
        <w:rPr>
          <w:rFonts w:ascii="Times New Roman" w:hAnsi="Times New Roman" w:cs="Times New Roman"/>
          <w:sz w:val="24"/>
          <w:szCs w:val="24"/>
        </w:rPr>
        <w:t xml:space="preserve">. </w:t>
      </w:r>
      <w:r w:rsidR="00A20B4D">
        <w:rPr>
          <w:rFonts w:ascii="Times New Roman" w:hAnsi="Times New Roman" w:cs="Times New Roman"/>
          <w:sz w:val="24"/>
          <w:szCs w:val="24"/>
        </w:rPr>
        <w:t xml:space="preserve"> </w:t>
      </w:r>
      <w:r w:rsidR="00A37556" w:rsidRPr="00D92612">
        <w:rPr>
          <w:rFonts w:ascii="Times New Roman" w:hAnsi="Times New Roman" w:cs="Times New Roman"/>
          <w:sz w:val="24"/>
          <w:szCs w:val="24"/>
        </w:rPr>
        <w:t>The Irish Cattle Breeding Federation</w:t>
      </w:r>
      <w:r w:rsidR="008A638D" w:rsidRPr="00D92612">
        <w:rPr>
          <w:rFonts w:ascii="Times New Roman" w:hAnsi="Times New Roman" w:cs="Times New Roman"/>
          <w:sz w:val="24"/>
          <w:szCs w:val="24"/>
        </w:rPr>
        <w:t xml:space="preserve"> </w:t>
      </w:r>
      <w:r w:rsidR="00A37556" w:rsidRPr="00D92612">
        <w:rPr>
          <w:rFonts w:ascii="Times New Roman" w:hAnsi="Times New Roman" w:cs="Times New Roman"/>
          <w:sz w:val="24"/>
          <w:szCs w:val="24"/>
        </w:rPr>
        <w:t xml:space="preserve">(ICBF) </w:t>
      </w:r>
      <w:r w:rsidR="008A638D" w:rsidRPr="00D92612">
        <w:rPr>
          <w:rFonts w:ascii="Times New Roman" w:hAnsi="Times New Roman" w:cs="Times New Roman"/>
          <w:sz w:val="24"/>
          <w:szCs w:val="24"/>
        </w:rPr>
        <w:t xml:space="preserve">is in </w:t>
      </w:r>
      <w:r w:rsidR="0004696B">
        <w:rPr>
          <w:rFonts w:ascii="Times New Roman" w:hAnsi="Times New Roman" w:cs="Times New Roman"/>
          <w:sz w:val="24"/>
          <w:szCs w:val="24"/>
        </w:rPr>
        <w:t>the</w:t>
      </w:r>
      <w:r w:rsidR="008A638D" w:rsidRPr="00D92612">
        <w:rPr>
          <w:rFonts w:ascii="Times New Roman" w:hAnsi="Times New Roman" w:cs="Times New Roman"/>
          <w:sz w:val="24"/>
          <w:szCs w:val="24"/>
        </w:rPr>
        <w:t xml:space="preserve"> unique position of having both beef and dairy genotypes on Irish cattle</w:t>
      </w:r>
      <w:r w:rsidR="0004696B">
        <w:rPr>
          <w:rFonts w:ascii="Times New Roman" w:hAnsi="Times New Roman" w:cs="Times New Roman"/>
          <w:sz w:val="24"/>
          <w:szCs w:val="24"/>
        </w:rPr>
        <w:t>,</w:t>
      </w:r>
      <w:r w:rsidR="007519E2" w:rsidRPr="00D92612">
        <w:rPr>
          <w:rFonts w:ascii="Times New Roman" w:hAnsi="Times New Roman" w:cs="Times New Roman"/>
          <w:sz w:val="24"/>
          <w:szCs w:val="24"/>
        </w:rPr>
        <w:t xml:space="preserve"> and through recent government schemes a large portion of </w:t>
      </w:r>
      <w:r w:rsidR="00A37556" w:rsidRPr="00D92612">
        <w:rPr>
          <w:rFonts w:ascii="Times New Roman" w:hAnsi="Times New Roman" w:cs="Times New Roman"/>
          <w:sz w:val="24"/>
          <w:szCs w:val="24"/>
        </w:rPr>
        <w:t>ICBF</w:t>
      </w:r>
      <w:r w:rsidR="007519E2" w:rsidRPr="00D92612">
        <w:rPr>
          <w:rFonts w:ascii="Times New Roman" w:hAnsi="Times New Roman" w:cs="Times New Roman"/>
          <w:sz w:val="24"/>
          <w:szCs w:val="24"/>
        </w:rPr>
        <w:t xml:space="preserve"> genotypes come from commercial herds</w:t>
      </w:r>
      <w:r w:rsidR="00A37556" w:rsidRPr="00D92612">
        <w:rPr>
          <w:rFonts w:ascii="Times New Roman" w:hAnsi="Times New Roman" w:cs="Times New Roman"/>
          <w:sz w:val="24"/>
          <w:szCs w:val="24"/>
        </w:rPr>
        <w:t xml:space="preserve"> </w:t>
      </w:r>
      <w:r w:rsidR="0004696B">
        <w:rPr>
          <w:rFonts w:ascii="Times New Roman" w:hAnsi="Times New Roman" w:cs="Times New Roman"/>
          <w:sz w:val="24"/>
          <w:szCs w:val="24"/>
        </w:rPr>
        <w:t>which</w:t>
      </w:r>
      <w:r w:rsidR="00A37556" w:rsidRPr="00D92612">
        <w:rPr>
          <w:rFonts w:ascii="Times New Roman" w:hAnsi="Times New Roman" w:cs="Times New Roman"/>
          <w:sz w:val="24"/>
          <w:szCs w:val="24"/>
        </w:rPr>
        <w:t xml:space="preserve"> have </w:t>
      </w:r>
      <w:r w:rsidR="0004696B">
        <w:rPr>
          <w:rFonts w:ascii="Times New Roman" w:hAnsi="Times New Roman" w:cs="Times New Roman"/>
          <w:sz w:val="24"/>
          <w:szCs w:val="24"/>
        </w:rPr>
        <w:t xml:space="preserve">both </w:t>
      </w:r>
      <w:r w:rsidR="00A37556" w:rsidRPr="00D92612">
        <w:rPr>
          <w:rFonts w:ascii="Times New Roman" w:hAnsi="Times New Roman" w:cs="Times New Roman"/>
          <w:sz w:val="24"/>
          <w:szCs w:val="24"/>
        </w:rPr>
        <w:t>purebred and crossbred animals</w:t>
      </w:r>
      <w:r w:rsidR="008A638D" w:rsidRPr="00D92612">
        <w:rPr>
          <w:rFonts w:ascii="Times New Roman" w:hAnsi="Times New Roman" w:cs="Times New Roman"/>
          <w:sz w:val="24"/>
          <w:szCs w:val="24"/>
        </w:rPr>
        <w:t>.</w:t>
      </w:r>
      <w:r w:rsidR="007519E2" w:rsidRPr="00D92612">
        <w:rPr>
          <w:rFonts w:ascii="Times New Roman" w:hAnsi="Times New Roman" w:cs="Times New Roman"/>
          <w:sz w:val="24"/>
          <w:szCs w:val="24"/>
        </w:rPr>
        <w:t xml:space="preserve"> </w:t>
      </w:r>
      <w:r w:rsidR="00A20B4D">
        <w:rPr>
          <w:rFonts w:ascii="Times New Roman" w:hAnsi="Times New Roman" w:cs="Times New Roman"/>
          <w:sz w:val="24"/>
          <w:szCs w:val="24"/>
        </w:rPr>
        <w:t xml:space="preserve"> </w:t>
      </w:r>
      <w:r w:rsidR="007519E2" w:rsidRPr="00D92612">
        <w:rPr>
          <w:rFonts w:ascii="Times New Roman" w:hAnsi="Times New Roman" w:cs="Times New Roman"/>
          <w:sz w:val="24"/>
          <w:szCs w:val="24"/>
        </w:rPr>
        <w:t xml:space="preserve">By analysing different SNP levels </w:t>
      </w:r>
      <w:r w:rsidR="002324F0" w:rsidRPr="00D92612">
        <w:rPr>
          <w:rFonts w:ascii="Times New Roman" w:hAnsi="Times New Roman" w:cs="Times New Roman"/>
          <w:sz w:val="24"/>
          <w:szCs w:val="24"/>
        </w:rPr>
        <w:t xml:space="preserve">across beef and dairy cattle, </w:t>
      </w:r>
      <w:r w:rsidR="007519E2" w:rsidRPr="00D92612">
        <w:rPr>
          <w:rFonts w:ascii="Times New Roman" w:hAnsi="Times New Roman" w:cs="Times New Roman"/>
          <w:sz w:val="24"/>
          <w:szCs w:val="24"/>
        </w:rPr>
        <w:t xml:space="preserve">we were able to determine that at a minimum &gt;500 SNP are needed to </w:t>
      </w:r>
      <w:r w:rsidR="0004696B">
        <w:rPr>
          <w:rFonts w:ascii="Times New Roman" w:hAnsi="Times New Roman" w:cs="Times New Roman"/>
          <w:sz w:val="24"/>
          <w:szCs w:val="24"/>
        </w:rPr>
        <w:t xml:space="preserve">consistently </w:t>
      </w:r>
      <w:r w:rsidR="007519E2" w:rsidRPr="00D92612">
        <w:rPr>
          <w:rFonts w:ascii="Times New Roman" w:hAnsi="Times New Roman" w:cs="Times New Roman"/>
          <w:sz w:val="24"/>
          <w:szCs w:val="24"/>
        </w:rPr>
        <w:t>predict only one set of parents.</w:t>
      </w:r>
      <w:r w:rsidR="00C04C16">
        <w:rPr>
          <w:rFonts w:ascii="Times New Roman" w:hAnsi="Times New Roman" w:cs="Times New Roman"/>
          <w:sz w:val="24"/>
          <w:szCs w:val="24"/>
        </w:rPr>
        <w:t xml:space="preserve"> </w:t>
      </w:r>
      <w:r w:rsidR="008A638D" w:rsidRPr="00D92612">
        <w:rPr>
          <w:rFonts w:ascii="Times New Roman" w:hAnsi="Times New Roman" w:cs="Times New Roman"/>
          <w:sz w:val="24"/>
          <w:szCs w:val="24"/>
        </w:rPr>
        <w:t xml:space="preserve"> </w:t>
      </w:r>
      <w:r w:rsidR="007519E2" w:rsidRPr="00D92612">
        <w:rPr>
          <w:rFonts w:ascii="Times New Roman" w:hAnsi="Times New Roman" w:cs="Times New Roman"/>
          <w:sz w:val="24"/>
          <w:szCs w:val="24"/>
        </w:rPr>
        <w:t>If only the ISAG200 SNP are used for parentage prediction</w:t>
      </w:r>
      <w:r w:rsidR="0004696B">
        <w:rPr>
          <w:rFonts w:ascii="Times New Roman" w:hAnsi="Times New Roman" w:cs="Times New Roman"/>
          <w:sz w:val="24"/>
          <w:szCs w:val="24"/>
        </w:rPr>
        <w:t>,</w:t>
      </w:r>
      <w:r w:rsidR="007519E2" w:rsidRPr="00D92612">
        <w:rPr>
          <w:rFonts w:ascii="Times New Roman" w:hAnsi="Times New Roman" w:cs="Times New Roman"/>
          <w:sz w:val="24"/>
          <w:szCs w:val="24"/>
        </w:rPr>
        <w:t xml:space="preserve"> then &gt;1 sire or dam can be predicted at </w:t>
      </w:r>
      <w:r w:rsidR="007519E2" w:rsidRPr="00D92612">
        <w:rPr>
          <w:rFonts w:ascii="Times New Roman" w:hAnsi="Times New Roman" w:cs="Times New Roman"/>
          <w:sz w:val="24"/>
          <w:szCs w:val="24"/>
          <w:u w:val="single"/>
        </w:rPr>
        <w:t>&lt;</w:t>
      </w:r>
      <w:r w:rsidR="007519E2" w:rsidRPr="00D92612">
        <w:rPr>
          <w:rFonts w:ascii="Times New Roman" w:hAnsi="Times New Roman" w:cs="Times New Roman"/>
          <w:sz w:val="24"/>
          <w:szCs w:val="24"/>
        </w:rPr>
        <w:t>1% misconcordance rate</w:t>
      </w:r>
      <w:r w:rsidR="00A37556" w:rsidRPr="00D92612">
        <w:rPr>
          <w:rFonts w:ascii="Times New Roman" w:hAnsi="Times New Roman" w:cs="Times New Roman"/>
          <w:sz w:val="24"/>
          <w:szCs w:val="24"/>
        </w:rPr>
        <w:t xml:space="preserve"> levels</w:t>
      </w:r>
      <w:r w:rsidR="00A20B4D">
        <w:rPr>
          <w:rFonts w:ascii="Times New Roman" w:hAnsi="Times New Roman" w:cs="Times New Roman"/>
          <w:sz w:val="24"/>
          <w:szCs w:val="24"/>
        </w:rPr>
        <w:t xml:space="preserve">.  </w:t>
      </w:r>
      <w:r w:rsidR="007519E2" w:rsidRPr="00D92612">
        <w:rPr>
          <w:rFonts w:ascii="Times New Roman" w:hAnsi="Times New Roman" w:cs="Times New Roman"/>
          <w:sz w:val="24"/>
          <w:szCs w:val="24"/>
        </w:rPr>
        <w:t>Since if &gt;1 parent can be predicted using the ISAG200 SNP set</w:t>
      </w:r>
      <w:r w:rsidR="0004696B">
        <w:rPr>
          <w:rFonts w:ascii="Times New Roman" w:hAnsi="Times New Roman" w:cs="Times New Roman"/>
          <w:sz w:val="24"/>
          <w:szCs w:val="24"/>
        </w:rPr>
        <w:t>,</w:t>
      </w:r>
      <w:r w:rsidR="007519E2" w:rsidRPr="00D92612">
        <w:rPr>
          <w:rFonts w:ascii="Times New Roman" w:hAnsi="Times New Roman" w:cs="Times New Roman"/>
          <w:sz w:val="24"/>
          <w:szCs w:val="24"/>
        </w:rPr>
        <w:t xml:space="preserve"> then in theory it is </w:t>
      </w:r>
      <w:r w:rsidR="00A20B4D">
        <w:rPr>
          <w:rFonts w:ascii="Times New Roman" w:hAnsi="Times New Roman" w:cs="Times New Roman"/>
          <w:sz w:val="24"/>
          <w:szCs w:val="24"/>
        </w:rPr>
        <w:t xml:space="preserve">also </w:t>
      </w:r>
      <w:r w:rsidR="007519E2" w:rsidRPr="00D92612">
        <w:rPr>
          <w:rFonts w:ascii="Times New Roman" w:hAnsi="Times New Roman" w:cs="Times New Roman"/>
          <w:sz w:val="24"/>
          <w:szCs w:val="24"/>
        </w:rPr>
        <w:t>possible to validate the wrong parent for an animal</w:t>
      </w:r>
      <w:r w:rsidR="00A20B4D">
        <w:rPr>
          <w:rFonts w:ascii="Times New Roman" w:hAnsi="Times New Roman" w:cs="Times New Roman"/>
          <w:sz w:val="24"/>
          <w:szCs w:val="24"/>
        </w:rPr>
        <w:t xml:space="preserve">.  </w:t>
      </w:r>
      <w:r w:rsidR="007519E2" w:rsidRPr="00D92612">
        <w:rPr>
          <w:rFonts w:ascii="Times New Roman" w:hAnsi="Times New Roman" w:cs="Times New Roman"/>
          <w:sz w:val="24"/>
          <w:szCs w:val="24"/>
        </w:rPr>
        <w:t>Recent analysis of SNP clustering</w:t>
      </w:r>
      <w:r w:rsidR="00A20B4D">
        <w:rPr>
          <w:rFonts w:ascii="Times New Roman" w:hAnsi="Times New Roman" w:cs="Times New Roman"/>
          <w:sz w:val="24"/>
          <w:szCs w:val="24"/>
        </w:rPr>
        <w:t xml:space="preserve"> patterns</w:t>
      </w:r>
      <w:r w:rsidR="007519E2" w:rsidRPr="00D92612">
        <w:rPr>
          <w:rFonts w:ascii="Times New Roman" w:hAnsi="Times New Roman" w:cs="Times New Roman"/>
          <w:sz w:val="24"/>
          <w:szCs w:val="24"/>
        </w:rPr>
        <w:t xml:space="preserve"> in </w:t>
      </w:r>
      <w:r w:rsidR="00A7759E">
        <w:rPr>
          <w:rFonts w:ascii="Times New Roman" w:hAnsi="Times New Roman" w:cs="Times New Roman"/>
          <w:sz w:val="24"/>
          <w:szCs w:val="24"/>
        </w:rPr>
        <w:t xml:space="preserve">Illumina </w:t>
      </w:r>
      <w:proofErr w:type="spellStart"/>
      <w:r w:rsidR="007519E2" w:rsidRPr="00D92612">
        <w:rPr>
          <w:rFonts w:ascii="Times New Roman" w:hAnsi="Times New Roman" w:cs="Times New Roman"/>
          <w:sz w:val="24"/>
          <w:szCs w:val="24"/>
        </w:rPr>
        <w:t>BeadStudio</w:t>
      </w:r>
      <w:proofErr w:type="spellEnd"/>
      <w:r w:rsidR="007519E2" w:rsidRPr="00D92612">
        <w:rPr>
          <w:rFonts w:ascii="Times New Roman" w:hAnsi="Times New Roman" w:cs="Times New Roman"/>
          <w:sz w:val="24"/>
          <w:szCs w:val="24"/>
        </w:rPr>
        <w:t xml:space="preserve"> </w:t>
      </w:r>
      <w:r w:rsidR="00A7759E">
        <w:rPr>
          <w:rFonts w:ascii="Times New Roman" w:hAnsi="Times New Roman" w:cs="Times New Roman"/>
          <w:sz w:val="24"/>
          <w:szCs w:val="24"/>
        </w:rPr>
        <w:t>software indicated</w:t>
      </w:r>
      <w:r w:rsidR="007519E2" w:rsidRPr="00D92612">
        <w:rPr>
          <w:rFonts w:ascii="Times New Roman" w:hAnsi="Times New Roman" w:cs="Times New Roman"/>
          <w:sz w:val="24"/>
          <w:szCs w:val="24"/>
        </w:rPr>
        <w:t xml:space="preserve"> that some </w:t>
      </w:r>
      <w:r w:rsidR="00A37556" w:rsidRPr="00D92612">
        <w:rPr>
          <w:rFonts w:ascii="Times New Roman" w:hAnsi="Times New Roman" w:cs="Times New Roman"/>
          <w:sz w:val="24"/>
          <w:szCs w:val="24"/>
        </w:rPr>
        <w:t>SNP, includ</w:t>
      </w:r>
      <w:r w:rsidR="0004696B">
        <w:rPr>
          <w:rFonts w:ascii="Times New Roman" w:hAnsi="Times New Roman" w:cs="Times New Roman"/>
          <w:sz w:val="24"/>
          <w:szCs w:val="24"/>
        </w:rPr>
        <w:t>ing</w:t>
      </w:r>
      <w:r w:rsidR="00A37556" w:rsidRPr="00D92612">
        <w:rPr>
          <w:rFonts w:ascii="Times New Roman" w:hAnsi="Times New Roman" w:cs="Times New Roman"/>
          <w:sz w:val="24"/>
          <w:szCs w:val="24"/>
        </w:rPr>
        <w:t xml:space="preserve"> </w:t>
      </w:r>
      <w:r w:rsidR="00A7759E">
        <w:rPr>
          <w:rFonts w:ascii="Times New Roman" w:hAnsi="Times New Roman" w:cs="Times New Roman"/>
          <w:sz w:val="24"/>
          <w:szCs w:val="24"/>
        </w:rPr>
        <w:t>3 from the</w:t>
      </w:r>
      <w:r w:rsidR="007519E2" w:rsidRPr="00D92612">
        <w:rPr>
          <w:rFonts w:ascii="Times New Roman" w:hAnsi="Times New Roman" w:cs="Times New Roman"/>
          <w:sz w:val="24"/>
          <w:szCs w:val="24"/>
        </w:rPr>
        <w:t xml:space="preserve"> ISAG200</w:t>
      </w:r>
      <w:r w:rsidR="00A7759E">
        <w:rPr>
          <w:rFonts w:ascii="Times New Roman" w:hAnsi="Times New Roman" w:cs="Times New Roman"/>
          <w:sz w:val="24"/>
          <w:szCs w:val="24"/>
        </w:rPr>
        <w:t xml:space="preserve"> panel</w:t>
      </w:r>
      <w:r w:rsidR="00A37556" w:rsidRPr="00D92612">
        <w:rPr>
          <w:rFonts w:ascii="Times New Roman" w:hAnsi="Times New Roman" w:cs="Times New Roman"/>
          <w:sz w:val="24"/>
          <w:szCs w:val="24"/>
        </w:rPr>
        <w:t>,</w:t>
      </w:r>
      <w:r w:rsidR="007519E2" w:rsidRPr="00D92612">
        <w:rPr>
          <w:rFonts w:ascii="Times New Roman" w:hAnsi="Times New Roman" w:cs="Times New Roman"/>
          <w:sz w:val="24"/>
          <w:szCs w:val="24"/>
        </w:rPr>
        <w:t xml:space="preserve"> have </w:t>
      </w:r>
      <w:r w:rsidR="00A37556" w:rsidRPr="00D92612">
        <w:rPr>
          <w:rFonts w:ascii="Times New Roman" w:hAnsi="Times New Roman" w:cs="Times New Roman"/>
          <w:sz w:val="24"/>
          <w:szCs w:val="24"/>
        </w:rPr>
        <w:t>clustering</w:t>
      </w:r>
      <w:r w:rsidR="007519E2" w:rsidRPr="00D92612">
        <w:rPr>
          <w:rFonts w:ascii="Times New Roman" w:hAnsi="Times New Roman" w:cs="Times New Roman"/>
          <w:sz w:val="24"/>
          <w:szCs w:val="24"/>
        </w:rPr>
        <w:t xml:space="preserve"> issues</w:t>
      </w:r>
      <w:r w:rsidR="00A37556" w:rsidRPr="00D92612">
        <w:rPr>
          <w:rFonts w:ascii="Times New Roman" w:hAnsi="Times New Roman" w:cs="Times New Roman"/>
          <w:sz w:val="24"/>
          <w:szCs w:val="24"/>
        </w:rPr>
        <w:t xml:space="preserve"> which only become apparent</w:t>
      </w:r>
      <w:r w:rsidR="007519E2" w:rsidRPr="00D92612">
        <w:rPr>
          <w:rFonts w:ascii="Times New Roman" w:hAnsi="Times New Roman" w:cs="Times New Roman"/>
          <w:sz w:val="24"/>
          <w:szCs w:val="24"/>
        </w:rPr>
        <w:t xml:space="preserve"> when thousands of samples from multiple breeds are analysed together.</w:t>
      </w:r>
      <w:r w:rsidR="00C04C16">
        <w:rPr>
          <w:rFonts w:ascii="Times New Roman" w:hAnsi="Times New Roman" w:cs="Times New Roman"/>
          <w:sz w:val="24"/>
          <w:szCs w:val="24"/>
        </w:rPr>
        <w:t xml:space="preserve"> </w:t>
      </w:r>
      <w:r w:rsidR="00A7759E">
        <w:rPr>
          <w:rFonts w:ascii="Times New Roman" w:hAnsi="Times New Roman" w:cs="Times New Roman"/>
          <w:sz w:val="24"/>
          <w:szCs w:val="24"/>
        </w:rPr>
        <w:t xml:space="preserve"> Minor allele frequency (MAF) and call rates (CR) were calculated for the Illumina LD base SNP across &gt;1</w:t>
      </w:r>
      <w:r w:rsidR="00B15CB1">
        <w:rPr>
          <w:rFonts w:ascii="Times New Roman" w:hAnsi="Times New Roman" w:cs="Times New Roman"/>
          <w:sz w:val="24"/>
          <w:szCs w:val="24"/>
        </w:rPr>
        <w:t>8</w:t>
      </w:r>
      <w:r w:rsidR="00A7759E">
        <w:rPr>
          <w:rFonts w:ascii="Times New Roman" w:hAnsi="Times New Roman" w:cs="Times New Roman"/>
          <w:sz w:val="24"/>
          <w:szCs w:val="24"/>
        </w:rPr>
        <w:t>0,000 genotyped animals</w:t>
      </w:r>
      <w:r w:rsidR="00B15CB1">
        <w:rPr>
          <w:rFonts w:ascii="Times New Roman" w:hAnsi="Times New Roman" w:cs="Times New Roman"/>
          <w:sz w:val="24"/>
          <w:szCs w:val="24"/>
        </w:rPr>
        <w:t xml:space="preserve"> that represent &gt;20 breeds, from this 2 ISAG200 SNP with MAF &lt;0.01 were identified. </w:t>
      </w:r>
      <w:r w:rsidR="00A7759E">
        <w:rPr>
          <w:rFonts w:ascii="Times New Roman" w:hAnsi="Times New Roman" w:cs="Times New Roman"/>
          <w:sz w:val="24"/>
          <w:szCs w:val="24"/>
        </w:rPr>
        <w:t xml:space="preserve"> </w:t>
      </w:r>
      <w:r w:rsidR="007519E2" w:rsidRPr="00D92612">
        <w:rPr>
          <w:rFonts w:ascii="Times New Roman" w:hAnsi="Times New Roman" w:cs="Times New Roman"/>
          <w:sz w:val="24"/>
          <w:szCs w:val="24"/>
        </w:rPr>
        <w:t xml:space="preserve"> </w:t>
      </w:r>
      <w:r w:rsidR="00A7759E" w:rsidRPr="00D92612">
        <w:rPr>
          <w:rFonts w:ascii="Times New Roman" w:hAnsi="Times New Roman" w:cs="Times New Roman"/>
          <w:sz w:val="24"/>
          <w:szCs w:val="24"/>
        </w:rPr>
        <w:t>ICBF currently uses 800 SNP for parentage validation and prediction</w:t>
      </w:r>
      <w:r w:rsidR="00A7759E">
        <w:rPr>
          <w:rFonts w:ascii="Times New Roman" w:hAnsi="Times New Roman" w:cs="Times New Roman"/>
          <w:sz w:val="24"/>
          <w:szCs w:val="24"/>
        </w:rPr>
        <w:t>,</w:t>
      </w:r>
      <w:r w:rsidR="00A7759E" w:rsidRPr="00D92612">
        <w:rPr>
          <w:rFonts w:ascii="Times New Roman" w:hAnsi="Times New Roman" w:cs="Times New Roman"/>
          <w:sz w:val="24"/>
          <w:szCs w:val="24"/>
        </w:rPr>
        <w:t xml:space="preserve"> which are comprised </w:t>
      </w:r>
      <w:r w:rsidR="00B15CB1">
        <w:rPr>
          <w:rFonts w:ascii="Times New Roman" w:hAnsi="Times New Roman" w:cs="Times New Roman"/>
          <w:sz w:val="24"/>
          <w:szCs w:val="24"/>
        </w:rPr>
        <w:t>195 SNP from the</w:t>
      </w:r>
      <w:r w:rsidR="00A7759E" w:rsidRPr="00D92612">
        <w:rPr>
          <w:rFonts w:ascii="Times New Roman" w:hAnsi="Times New Roman" w:cs="Times New Roman"/>
          <w:sz w:val="24"/>
          <w:szCs w:val="24"/>
        </w:rPr>
        <w:t xml:space="preserve"> ISAG200 panel and </w:t>
      </w:r>
      <w:r w:rsidR="00B15CB1">
        <w:rPr>
          <w:rFonts w:ascii="Times New Roman" w:hAnsi="Times New Roman" w:cs="Times New Roman"/>
          <w:sz w:val="24"/>
          <w:szCs w:val="24"/>
        </w:rPr>
        <w:t>805</w:t>
      </w:r>
      <w:r w:rsidR="00A7759E" w:rsidRPr="00D92612">
        <w:rPr>
          <w:rFonts w:ascii="Times New Roman" w:hAnsi="Times New Roman" w:cs="Times New Roman"/>
          <w:sz w:val="24"/>
          <w:szCs w:val="24"/>
        </w:rPr>
        <w:t xml:space="preserve"> SNP based on their minor allele frequency </w:t>
      </w:r>
      <w:r w:rsidR="00A7759E">
        <w:rPr>
          <w:rFonts w:ascii="Times New Roman" w:hAnsi="Times New Roman" w:cs="Times New Roman"/>
          <w:sz w:val="24"/>
          <w:szCs w:val="24"/>
        </w:rPr>
        <w:t xml:space="preserve">(&gt;0.47) </w:t>
      </w:r>
      <w:r w:rsidR="00A7759E" w:rsidRPr="00D92612">
        <w:rPr>
          <w:rFonts w:ascii="Times New Roman" w:hAnsi="Times New Roman" w:cs="Times New Roman"/>
          <w:sz w:val="24"/>
          <w:szCs w:val="24"/>
        </w:rPr>
        <w:t>and SNP genotyping quality in &gt;160,000 Irish beef and dairy animals.</w:t>
      </w:r>
      <w:r w:rsidR="00A7759E">
        <w:rPr>
          <w:rFonts w:ascii="Times New Roman" w:hAnsi="Times New Roman" w:cs="Times New Roman"/>
          <w:sz w:val="24"/>
          <w:szCs w:val="24"/>
        </w:rPr>
        <w:t xml:space="preserve"> </w:t>
      </w:r>
      <w:r w:rsidR="00A7759E" w:rsidRPr="00D92612">
        <w:rPr>
          <w:rFonts w:ascii="Times New Roman" w:hAnsi="Times New Roman" w:cs="Times New Roman"/>
          <w:sz w:val="24"/>
          <w:szCs w:val="24"/>
        </w:rPr>
        <w:t xml:space="preserve"> </w:t>
      </w:r>
      <w:r w:rsidR="00A37556" w:rsidRPr="00D92612">
        <w:rPr>
          <w:rFonts w:ascii="Times New Roman" w:hAnsi="Times New Roman" w:cs="Times New Roman"/>
          <w:sz w:val="24"/>
          <w:szCs w:val="24"/>
        </w:rPr>
        <w:t xml:space="preserve">The </w:t>
      </w:r>
      <w:r w:rsidR="00B15CB1">
        <w:rPr>
          <w:rFonts w:ascii="Times New Roman" w:hAnsi="Times New Roman" w:cs="Times New Roman"/>
          <w:sz w:val="24"/>
          <w:szCs w:val="24"/>
        </w:rPr>
        <w:t>use</w:t>
      </w:r>
      <w:r w:rsidR="00A37556" w:rsidRPr="00D92612">
        <w:rPr>
          <w:rFonts w:ascii="Times New Roman" w:hAnsi="Times New Roman" w:cs="Times New Roman"/>
          <w:sz w:val="24"/>
          <w:szCs w:val="24"/>
        </w:rPr>
        <w:t xml:space="preserve"> of </w:t>
      </w:r>
      <w:r w:rsidR="00B15CB1">
        <w:rPr>
          <w:rFonts w:ascii="Times New Roman" w:hAnsi="Times New Roman" w:cs="Times New Roman"/>
          <w:sz w:val="24"/>
          <w:szCs w:val="24"/>
        </w:rPr>
        <w:t>a</w:t>
      </w:r>
      <w:r w:rsidR="00A37556" w:rsidRPr="00D92612">
        <w:rPr>
          <w:rFonts w:ascii="Times New Roman" w:hAnsi="Times New Roman" w:cs="Times New Roman"/>
          <w:sz w:val="24"/>
          <w:szCs w:val="24"/>
        </w:rPr>
        <w:t xml:space="preserve"> larger set of high quality SNP </w:t>
      </w:r>
      <w:r w:rsidR="00B15CB1">
        <w:rPr>
          <w:rFonts w:ascii="Times New Roman" w:hAnsi="Times New Roman" w:cs="Times New Roman"/>
          <w:sz w:val="24"/>
          <w:szCs w:val="24"/>
        </w:rPr>
        <w:t>has resulted in a</w:t>
      </w:r>
      <w:r w:rsidR="00A37556" w:rsidRPr="00D92612">
        <w:rPr>
          <w:rFonts w:ascii="Times New Roman" w:hAnsi="Times New Roman" w:cs="Times New Roman"/>
          <w:sz w:val="24"/>
          <w:szCs w:val="24"/>
        </w:rPr>
        <w:t xml:space="preserve"> </w:t>
      </w:r>
      <w:r w:rsidR="00B15CB1">
        <w:rPr>
          <w:rFonts w:ascii="Times New Roman" w:hAnsi="Times New Roman" w:cs="Times New Roman"/>
          <w:sz w:val="24"/>
          <w:szCs w:val="24"/>
        </w:rPr>
        <w:t>highly accurate pedigree validation and prediction regardless of the animals breed composition or pedigree status</w:t>
      </w:r>
      <w:r w:rsidR="004E52DB">
        <w:rPr>
          <w:rFonts w:ascii="Times New Roman" w:hAnsi="Times New Roman" w:cs="Times New Roman"/>
          <w:sz w:val="24"/>
          <w:szCs w:val="24"/>
        </w:rPr>
        <w:t>.</w:t>
      </w:r>
    </w:p>
    <w:p w:rsidR="00A7759E" w:rsidRDefault="00A7759E">
      <w:pPr>
        <w:rPr>
          <w:rFonts w:ascii="Times New Roman" w:hAnsi="Times New Roman" w:cs="Times New Roman"/>
          <w:sz w:val="28"/>
          <w:szCs w:val="24"/>
        </w:rPr>
      </w:pPr>
      <w:r w:rsidRPr="00A7759E">
        <w:rPr>
          <w:rFonts w:ascii="Times New Roman" w:hAnsi="Times New Roman" w:cs="Times New Roman"/>
          <w:b/>
          <w:sz w:val="28"/>
          <w:szCs w:val="24"/>
        </w:rPr>
        <w:t>Introduction</w:t>
      </w:r>
    </w:p>
    <w:p w:rsidR="007206FE" w:rsidRDefault="004E52DB">
      <w:pPr>
        <w:rPr>
          <w:rFonts w:ascii="Times New Roman" w:hAnsi="Times New Roman" w:cs="Times New Roman"/>
          <w:sz w:val="24"/>
          <w:szCs w:val="24"/>
        </w:rPr>
      </w:pPr>
      <w:r>
        <w:rPr>
          <w:rFonts w:ascii="Times New Roman" w:hAnsi="Times New Roman" w:cs="Times New Roman"/>
          <w:sz w:val="24"/>
          <w:szCs w:val="24"/>
        </w:rPr>
        <w:tab/>
      </w:r>
      <w:r w:rsidR="001D7901">
        <w:rPr>
          <w:rFonts w:ascii="Times New Roman" w:hAnsi="Times New Roman" w:cs="Times New Roman"/>
          <w:sz w:val="24"/>
          <w:szCs w:val="24"/>
        </w:rPr>
        <w:t xml:space="preserve">Pedigree verification has been performed with DNA makers for almost 50 years in cattle.  It was initially performed with the analysis of blood groups </w:t>
      </w:r>
      <w:r w:rsidR="001D7901">
        <w:rPr>
          <w:rFonts w:ascii="Times New Roman" w:hAnsi="Times New Roman" w:cs="Times New Roman"/>
          <w:sz w:val="24"/>
          <w:szCs w:val="24"/>
        </w:rPr>
        <w:fldChar w:fldCharType="begin"/>
      </w:r>
      <w:r w:rsidR="001D7901">
        <w:rPr>
          <w:rFonts w:ascii="Times New Roman" w:hAnsi="Times New Roman" w:cs="Times New Roman"/>
          <w:sz w:val="24"/>
          <w:szCs w:val="24"/>
        </w:rPr>
        <w:instrText xml:space="preserve"> ADDIN EN.CITE &lt;EndNote&gt;&lt;Cite&gt;&lt;Author&gt;Stormont&lt;/Author&gt;&lt;Year&gt;1967&lt;/Year&gt;&lt;RecNum&gt;4250&lt;/RecNum&gt;&lt;DisplayText&gt;(Stormont, 1967)&lt;/DisplayText&gt;&lt;record&gt;&lt;rec-number&gt;4250&lt;/rec-number&gt;&lt;foreign-keys&gt;&lt;key app="EN" db-id="ddwwrtvxd9eat9e2wd95v5sgapxzrfse9rv2"&gt;4250&lt;/key&gt;&lt;/foreign-keys&gt;&lt;ref-type name="Journal Article"&gt;17&lt;/ref-type&gt;&lt;contributors&gt;&lt;authors&gt;&lt;author&gt;Stormont, Clyde&lt;/author&gt;&lt;/authors&gt;&lt;/contributors&gt;&lt;titles&gt;&lt;title&gt;Contribution of blood typing to dairy science progress&lt;/title&gt;&lt;secondary-title&gt;Journal of dairy science&lt;/secondary-title&gt;&lt;/titles&gt;&lt;periodical&gt;&lt;full-title&gt;Journal of dairy science&lt;/full-title&gt;&lt;abbr-1&gt;J Dairy Sci&lt;/abbr-1&gt;&lt;/periodical&gt;&lt;pages&gt;253-260&lt;/pages&gt;&lt;volume&gt;50&lt;/volume&gt;&lt;number&gt;2&lt;/number&gt;&lt;dates&gt;&lt;year&gt;1967&lt;/year&gt;&lt;/dates&gt;&lt;isbn&gt;0022-0302&lt;/isbn&gt;&lt;urls&gt;&lt;/urls&gt;&lt;/record&gt;&lt;/Cite&gt;&lt;/EndNote&gt;</w:instrText>
      </w:r>
      <w:r w:rsidR="001D7901">
        <w:rPr>
          <w:rFonts w:ascii="Times New Roman" w:hAnsi="Times New Roman" w:cs="Times New Roman"/>
          <w:sz w:val="24"/>
          <w:szCs w:val="24"/>
        </w:rPr>
        <w:fldChar w:fldCharType="separate"/>
      </w:r>
      <w:r w:rsidR="001D7901">
        <w:rPr>
          <w:rFonts w:ascii="Times New Roman" w:hAnsi="Times New Roman" w:cs="Times New Roman"/>
          <w:noProof/>
          <w:sz w:val="24"/>
          <w:szCs w:val="24"/>
        </w:rPr>
        <w:t>(</w:t>
      </w:r>
      <w:hyperlink w:anchor="_ENREF_13" w:tooltip="Stormont, 1967 #4250" w:history="1">
        <w:r w:rsidR="007A5D3C">
          <w:rPr>
            <w:rFonts w:ascii="Times New Roman" w:hAnsi="Times New Roman" w:cs="Times New Roman"/>
            <w:noProof/>
            <w:sz w:val="24"/>
            <w:szCs w:val="24"/>
          </w:rPr>
          <w:t>Stormont, 1967</w:t>
        </w:r>
      </w:hyperlink>
      <w:r w:rsidR="001D7901">
        <w:rPr>
          <w:rFonts w:ascii="Times New Roman" w:hAnsi="Times New Roman" w:cs="Times New Roman"/>
          <w:noProof/>
          <w:sz w:val="24"/>
          <w:szCs w:val="24"/>
        </w:rPr>
        <w:t>)</w:t>
      </w:r>
      <w:r w:rsidR="001D7901">
        <w:rPr>
          <w:rFonts w:ascii="Times New Roman" w:hAnsi="Times New Roman" w:cs="Times New Roman"/>
          <w:sz w:val="24"/>
          <w:szCs w:val="24"/>
        </w:rPr>
        <w:fldChar w:fldCharType="end"/>
      </w:r>
      <w:r w:rsidR="001D7901">
        <w:rPr>
          <w:rFonts w:ascii="Times New Roman" w:hAnsi="Times New Roman" w:cs="Times New Roman"/>
          <w:sz w:val="24"/>
          <w:szCs w:val="24"/>
        </w:rPr>
        <w:t xml:space="preserve">, then microsatellite markers (MS) </w:t>
      </w:r>
      <w:r w:rsidR="001D7901">
        <w:rPr>
          <w:rFonts w:ascii="Times New Roman" w:hAnsi="Times New Roman" w:cs="Times New Roman"/>
          <w:sz w:val="24"/>
          <w:szCs w:val="24"/>
        </w:rPr>
        <w:fldChar w:fldCharType="begin"/>
      </w:r>
      <w:r w:rsidR="001D7901">
        <w:rPr>
          <w:rFonts w:ascii="Times New Roman" w:hAnsi="Times New Roman" w:cs="Times New Roman"/>
          <w:sz w:val="24"/>
          <w:szCs w:val="24"/>
        </w:rPr>
        <w:instrText xml:space="preserve"> ADDIN EN.CITE &lt;EndNote&gt;&lt;Cite&gt;&lt;Author&gt;Davis&lt;/Author&gt;&lt;Year&gt;1998&lt;/Year&gt;&lt;RecNum&gt;308&lt;/RecNum&gt;&lt;DisplayText&gt;(Davis and DeNise, 1998)&lt;/DisplayText&gt;&lt;record&gt;&lt;rec-number&gt;308&lt;/rec-number&gt;&lt;foreign-keys&gt;&lt;key app="EN" db-id="ddwwrtvxd9eat9e2wd95v5sgapxzrfse9rv2"&gt;308&lt;/key&gt;&lt;/foreign-keys&gt;&lt;ref-type name="Journal Article"&gt;17&lt;/ref-type&gt;&lt;contributors&gt;&lt;authors&gt;&lt;author&gt;Davis, G. P.&lt;/author&gt;&lt;author&gt;DeNise, S. K.&lt;/author&gt;&lt;/authors&gt;&lt;/contributors&gt;&lt;auth-address&gt;CSIRO Tropical Agriculture, Brisbane, Australia.&lt;/auth-address&gt;&lt;titles&gt;&lt;title&gt;The impact of genetic markers on selection&lt;/title&gt;&lt;secondary-title&gt;J Anim Sci&lt;/secondary-title&gt;&lt;/titles&gt;&lt;periodical&gt;&lt;full-title&gt;J Anim Sci&lt;/full-title&gt;&lt;/periodical&gt;&lt;pages&gt;2331-9&lt;/pages&gt;&lt;volume&gt;76&lt;/volume&gt;&lt;number&gt;9&lt;/number&gt;&lt;edition&gt;1998/10/22&lt;/edition&gt;&lt;keywords&gt;&lt;keyword&gt;Animals&lt;/keyword&gt;&lt;keyword&gt;Animals, Domestic/*genetics&lt;/keyword&gt;&lt;keyword&gt;Breeding/economics/*methods/standards&lt;/keyword&gt;&lt;keyword&gt;Cattle/genetics&lt;/keyword&gt;&lt;keyword&gt;Computer Simulation&lt;/keyword&gt;&lt;keyword&gt;*Genetic Markers&lt;/keyword&gt;&lt;keyword&gt;Models, Genetic&lt;/keyword&gt;&lt;keyword&gt;Phenotype&lt;/keyword&gt;&lt;keyword&gt;*Selection (Genetics)&lt;/keyword&gt;&lt;keyword&gt;Sheep/genetics&lt;/keyword&gt;&lt;keyword&gt;Swine/genetics&lt;/keyword&gt;&lt;/keywords&gt;&lt;dates&gt;&lt;year&gt;1998&lt;/year&gt;&lt;pub-dates&gt;&lt;date&gt;Sep&lt;/date&gt;&lt;/pub-dates&gt;&lt;/dates&gt;&lt;isbn&gt;0021-8812 (Print)&lt;/isbn&gt;&lt;accession-num&gt;9781489&lt;/accession-num&gt;&lt;urls&gt;&lt;related-urls&gt;&lt;url&gt;http://www.ncbi.nlm.nih.gov/entrez/query.fcgi?cmd=Retrieve&amp;amp;db=PubMed&amp;amp;dopt=Citation&amp;amp;list_uids=9781489&lt;/url&gt;&lt;/related-urls&gt;&lt;/urls&gt;&lt;language&gt;eng&lt;/language&gt;&lt;/record&gt;&lt;/Cite&gt;&lt;/EndNote&gt;</w:instrText>
      </w:r>
      <w:r w:rsidR="001D7901">
        <w:rPr>
          <w:rFonts w:ascii="Times New Roman" w:hAnsi="Times New Roman" w:cs="Times New Roman"/>
          <w:sz w:val="24"/>
          <w:szCs w:val="24"/>
        </w:rPr>
        <w:fldChar w:fldCharType="separate"/>
      </w:r>
      <w:r w:rsidR="001D7901">
        <w:rPr>
          <w:rFonts w:ascii="Times New Roman" w:hAnsi="Times New Roman" w:cs="Times New Roman"/>
          <w:noProof/>
          <w:sz w:val="24"/>
          <w:szCs w:val="24"/>
        </w:rPr>
        <w:t>(</w:t>
      </w:r>
      <w:hyperlink w:anchor="_ENREF_2" w:tooltip="Davis, 1998 #308" w:history="1">
        <w:r w:rsidR="007A5D3C">
          <w:rPr>
            <w:rFonts w:ascii="Times New Roman" w:hAnsi="Times New Roman" w:cs="Times New Roman"/>
            <w:noProof/>
            <w:sz w:val="24"/>
            <w:szCs w:val="24"/>
          </w:rPr>
          <w:t>Davis and DeNise, 1998</w:t>
        </w:r>
      </w:hyperlink>
      <w:r w:rsidR="001D7901">
        <w:rPr>
          <w:rFonts w:ascii="Times New Roman" w:hAnsi="Times New Roman" w:cs="Times New Roman"/>
          <w:noProof/>
          <w:sz w:val="24"/>
          <w:szCs w:val="24"/>
        </w:rPr>
        <w:t>)</w:t>
      </w:r>
      <w:r w:rsidR="001D7901">
        <w:rPr>
          <w:rFonts w:ascii="Times New Roman" w:hAnsi="Times New Roman" w:cs="Times New Roman"/>
          <w:sz w:val="24"/>
          <w:szCs w:val="24"/>
        </w:rPr>
        <w:fldChar w:fldCharType="end"/>
      </w:r>
      <w:r w:rsidR="001D7901">
        <w:rPr>
          <w:rFonts w:ascii="Times New Roman" w:hAnsi="Times New Roman" w:cs="Times New Roman"/>
          <w:sz w:val="24"/>
          <w:szCs w:val="24"/>
        </w:rPr>
        <w:t xml:space="preserve">, and is currently we are in a transition phase to </w:t>
      </w:r>
      <w:r w:rsidR="001D7901" w:rsidRPr="001D7901">
        <w:rPr>
          <w:rFonts w:ascii="Times New Roman" w:hAnsi="Times New Roman"/>
          <w:sz w:val="24"/>
          <w:szCs w:val="24"/>
        </w:rPr>
        <w:t>single nucleotide polymorphisms (SNP</w:t>
      </w:r>
      <w:r w:rsidR="001D7901">
        <w:rPr>
          <w:rFonts w:ascii="Times New Roman" w:hAnsi="Times New Roman" w:cs="Times New Roman"/>
          <w:sz w:val="24"/>
          <w:szCs w:val="24"/>
        </w:rPr>
        <w:t xml:space="preserve">).  While the cost and availability each new </w:t>
      </w:r>
      <w:r w:rsidR="001D7901">
        <w:rPr>
          <w:rFonts w:ascii="Times New Roman" w:hAnsi="Times New Roman" w:cs="Times New Roman"/>
          <w:sz w:val="24"/>
          <w:szCs w:val="24"/>
        </w:rPr>
        <w:lastRenderedPageBreak/>
        <w:t>technology has hindered it initial use their benefit of reducing pedigree errors cannot be ignored.  A</w:t>
      </w:r>
      <w:r w:rsidR="001D7901" w:rsidRPr="001D7901">
        <w:rPr>
          <w:rFonts w:ascii="Times New Roman" w:hAnsi="Times New Roman" w:cs="Times New Roman"/>
          <w:sz w:val="24"/>
          <w:szCs w:val="24"/>
        </w:rPr>
        <w:t xml:space="preserve"> 10% pedigree error</w:t>
      </w:r>
      <w:r w:rsidR="00427869">
        <w:rPr>
          <w:rFonts w:ascii="Times New Roman" w:hAnsi="Times New Roman" w:cs="Times New Roman"/>
          <w:sz w:val="24"/>
          <w:szCs w:val="24"/>
        </w:rPr>
        <w:t xml:space="preserve"> rate has been estimated to have a </w:t>
      </w:r>
      <w:r w:rsidR="001D7901" w:rsidRPr="001D7901">
        <w:rPr>
          <w:rFonts w:ascii="Times New Roman" w:hAnsi="Times New Roman" w:cs="Times New Roman"/>
          <w:sz w:val="24"/>
          <w:szCs w:val="24"/>
        </w:rPr>
        <w:t xml:space="preserve">6-13% effect on the inbreeding coefficient, 11-18% reduction on genetic trends in </w:t>
      </w:r>
      <w:r w:rsidR="00427869">
        <w:rPr>
          <w:rFonts w:ascii="Times New Roman" w:hAnsi="Times New Roman" w:cs="Times New Roman"/>
          <w:sz w:val="24"/>
          <w:szCs w:val="24"/>
        </w:rPr>
        <w:t xml:space="preserve">estimated breeding values (EBV), </w:t>
      </w:r>
      <w:r w:rsidR="001D7901" w:rsidRPr="001D7901">
        <w:rPr>
          <w:rFonts w:ascii="Times New Roman" w:hAnsi="Times New Roman" w:cs="Times New Roman"/>
          <w:sz w:val="24"/>
          <w:szCs w:val="24"/>
        </w:rPr>
        <w:t>and a 2-3% loss in the response to selection</w:t>
      </w:r>
      <w:r w:rsidR="00427869">
        <w:rPr>
          <w:rFonts w:ascii="Times New Roman" w:hAnsi="Times New Roman" w:cs="Times New Roman"/>
          <w:sz w:val="24"/>
          <w:szCs w:val="24"/>
        </w:rPr>
        <w:t xml:space="preserve"> </w:t>
      </w:r>
      <w:r w:rsidR="00427869">
        <w:rPr>
          <w:rFonts w:ascii="Times New Roman" w:hAnsi="Times New Roman" w:cs="Times New Roman"/>
          <w:sz w:val="24"/>
          <w:szCs w:val="24"/>
        </w:rPr>
        <w:fldChar w:fldCharType="begin">
          <w:fldData xml:space="preserve">PEVuZE5vdGU+PENpdGU+PEF1dGhvcj5WaXNzY2hlcjwvQXV0aG9yPjxZZWFyPjIwMDI8L1llYXI+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</w:fldData>
        </w:fldChar>
      </w:r>
      <w:r w:rsidR="00427869">
        <w:rPr>
          <w:rFonts w:ascii="Times New Roman" w:hAnsi="Times New Roman" w:cs="Times New Roman"/>
          <w:sz w:val="24"/>
          <w:szCs w:val="24"/>
        </w:rPr>
        <w:instrText xml:space="preserve"> ADDIN EN.CITE </w:instrText>
      </w:r>
      <w:r w:rsidR="00427869">
        <w:rPr>
          <w:rFonts w:ascii="Times New Roman" w:hAnsi="Times New Roman" w:cs="Times New Roman"/>
          <w:sz w:val="24"/>
          <w:szCs w:val="24"/>
        </w:rPr>
        <w:fldChar w:fldCharType="begin">
          <w:fldData xml:space="preserve">PEVuZE5vdGU+PENpdGU+PEF1dGhvcj5WaXNzY2hlcjwvQXV0aG9yPjxZZWFyPjIwMDI8L1llYXI+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</w:fldData>
        </w:fldChar>
      </w:r>
      <w:r w:rsidR="00427869">
        <w:rPr>
          <w:rFonts w:ascii="Times New Roman" w:hAnsi="Times New Roman" w:cs="Times New Roman"/>
          <w:sz w:val="24"/>
          <w:szCs w:val="24"/>
        </w:rPr>
        <w:instrText xml:space="preserve"> ADDIN EN.CITE.DATA </w:instrText>
      </w:r>
      <w:r w:rsidR="00427869">
        <w:rPr>
          <w:rFonts w:ascii="Times New Roman" w:hAnsi="Times New Roman" w:cs="Times New Roman"/>
          <w:sz w:val="24"/>
          <w:szCs w:val="24"/>
        </w:rPr>
      </w:r>
      <w:r w:rsidR="00427869">
        <w:rPr>
          <w:rFonts w:ascii="Times New Roman" w:hAnsi="Times New Roman" w:cs="Times New Roman"/>
          <w:sz w:val="24"/>
          <w:szCs w:val="24"/>
        </w:rPr>
        <w:fldChar w:fldCharType="end"/>
      </w:r>
      <w:r w:rsidR="00427869">
        <w:rPr>
          <w:rFonts w:ascii="Times New Roman" w:hAnsi="Times New Roman" w:cs="Times New Roman"/>
          <w:sz w:val="24"/>
          <w:szCs w:val="24"/>
        </w:rPr>
      </w:r>
      <w:r w:rsidR="00427869">
        <w:rPr>
          <w:rFonts w:ascii="Times New Roman" w:hAnsi="Times New Roman" w:cs="Times New Roman"/>
          <w:sz w:val="24"/>
          <w:szCs w:val="24"/>
        </w:rPr>
        <w:fldChar w:fldCharType="separate"/>
      </w:r>
      <w:r w:rsidR="00427869">
        <w:rPr>
          <w:rFonts w:ascii="Times New Roman" w:hAnsi="Times New Roman" w:cs="Times New Roman"/>
          <w:noProof/>
          <w:sz w:val="24"/>
          <w:szCs w:val="24"/>
        </w:rPr>
        <w:t>(</w:t>
      </w:r>
      <w:hyperlink w:anchor="_ENREF_15" w:tooltip="Visscher, 2002 #4251" w:history="1">
        <w:r w:rsidR="007A5D3C">
          <w:rPr>
            <w:rFonts w:ascii="Times New Roman" w:hAnsi="Times New Roman" w:cs="Times New Roman"/>
            <w:noProof/>
            <w:sz w:val="24"/>
            <w:szCs w:val="24"/>
          </w:rPr>
          <w:t>Visscher et al., 2002</w:t>
        </w:r>
      </w:hyperlink>
      <w:r w:rsidR="00427869">
        <w:rPr>
          <w:rFonts w:ascii="Times New Roman" w:hAnsi="Times New Roman" w:cs="Times New Roman"/>
          <w:noProof/>
          <w:sz w:val="24"/>
          <w:szCs w:val="24"/>
        </w:rPr>
        <w:t xml:space="preserve">, </w:t>
      </w:r>
      <w:hyperlink w:anchor="_ENREF_1" w:tooltip="Banos, 2001 #3306" w:history="1">
        <w:r w:rsidR="007A5D3C">
          <w:rPr>
            <w:rFonts w:ascii="Times New Roman" w:hAnsi="Times New Roman" w:cs="Times New Roman"/>
            <w:noProof/>
            <w:sz w:val="24"/>
            <w:szCs w:val="24"/>
          </w:rPr>
          <w:t>Banos et al., 2001</w:t>
        </w:r>
      </w:hyperlink>
      <w:r w:rsidR="00427869">
        <w:rPr>
          <w:rFonts w:ascii="Times New Roman" w:hAnsi="Times New Roman" w:cs="Times New Roman"/>
          <w:noProof/>
          <w:sz w:val="24"/>
          <w:szCs w:val="24"/>
        </w:rPr>
        <w:t>)</w:t>
      </w:r>
      <w:r w:rsidR="00427869">
        <w:rPr>
          <w:rFonts w:ascii="Times New Roman" w:hAnsi="Times New Roman" w:cs="Times New Roman"/>
          <w:sz w:val="24"/>
          <w:szCs w:val="24"/>
        </w:rPr>
        <w:fldChar w:fldCharType="end"/>
      </w:r>
      <w:r w:rsidR="00427869">
        <w:rPr>
          <w:rFonts w:ascii="Times New Roman" w:hAnsi="Times New Roman" w:cs="Times New Roman"/>
          <w:sz w:val="24"/>
          <w:szCs w:val="24"/>
        </w:rPr>
        <w:t xml:space="preserve">, and causes a downward </w:t>
      </w:r>
      <w:r w:rsidR="003E42BD">
        <w:rPr>
          <w:rFonts w:ascii="Times New Roman" w:hAnsi="Times New Roman" w:cs="Times New Roman"/>
          <w:sz w:val="24"/>
          <w:szCs w:val="24"/>
        </w:rPr>
        <w:t>basis</w:t>
      </w:r>
      <w:r w:rsidR="00427869">
        <w:rPr>
          <w:rFonts w:ascii="Times New Roman" w:hAnsi="Times New Roman" w:cs="Times New Roman"/>
          <w:sz w:val="24"/>
          <w:szCs w:val="24"/>
        </w:rPr>
        <w:t xml:space="preserve"> in heritability estimates </w:t>
      </w:r>
      <w:r w:rsidR="007206FE">
        <w:rPr>
          <w:rFonts w:ascii="Times New Roman" w:hAnsi="Times New Roman" w:cs="Times New Roman"/>
          <w:sz w:val="24"/>
          <w:szCs w:val="24"/>
        </w:rPr>
        <w:fldChar w:fldCharType="begin"/>
      </w:r>
      <w:r w:rsidR="007206FE">
        <w:rPr>
          <w:rFonts w:ascii="Times New Roman" w:hAnsi="Times New Roman" w:cs="Times New Roman"/>
          <w:sz w:val="24"/>
          <w:szCs w:val="24"/>
        </w:rPr>
        <w:instrText xml:space="preserve"> ADDIN EN.CITE &lt;EndNote&gt;&lt;Cite&gt;&lt;Author&gt;Israel&lt;/Author&gt;&lt;Year&gt;2000&lt;/Year&gt;&lt;RecNum&gt;3304&lt;/RecNum&gt;&lt;DisplayText&gt;(Israel and Weller, 2000)&lt;/DisplayText&gt;&lt;record&gt;&lt;rec-number&gt;3304&lt;/rec-number&gt;&lt;foreign-keys&gt;&lt;key app="EN" db-id="ddwwrtvxd9eat9e2wd95v5sgapxzrfse9rv2"&gt;3304&lt;/key&gt;&lt;/foreign-keys&gt;&lt;ref-type name="Journal Article"&gt;17&lt;/ref-type&gt;&lt;contributors&gt;&lt;authors&gt;&lt;author&gt;Israel, C.&lt;/author&gt;&lt;author&gt;Weller, J.I.&lt;/author&gt;&lt;/authors&gt;&lt;/contributors&gt;&lt;titles&gt;&lt;title&gt;Effect of misidentification on genetic gain and estimation of breeding value in dairy cattle populations&lt;/title&gt;&lt;secondary-title&gt;Journal of Dairy Science&lt;/secondary-title&gt;&lt;/titles&gt;&lt;periodical&gt;&lt;full-title&gt;Journal of dairy science&lt;/full-title&gt;&lt;abbr-1&gt;J Dairy Sci&lt;/abbr-1&gt;&lt;/periodical&gt;&lt;pages&gt;181-7&lt;/pages&gt;&lt;volume&gt;83&lt;/volume&gt;&lt;number&gt;1&lt;/number&gt;&lt;dates&gt;&lt;year&gt;2000&lt;/year&gt;&lt;/dates&gt;&lt;urls&gt;&lt;related-urls&gt;&lt;url&gt;http://www.sciencedirect.com/science/article/pii/S0022030200748697&lt;/url&gt;&lt;url&gt;http://ac.els-cdn.com/S0022030200748697/1-s2.0-S0022030200748697-main.pdf?_tid=274c1dd0-9e3f-11e2-bec0-00000aab0f26&amp;amp;acdnat=1365200665_9bb1089537c68f62a66841c4ff8a07f4&lt;/url&gt;&lt;/related-urls&gt;&lt;/urls&gt;&lt;/record&gt;&lt;/Cite&gt;&lt;/EndNote&gt;</w:instrText>
      </w:r>
      <w:r w:rsidR="007206FE">
        <w:rPr>
          <w:rFonts w:ascii="Times New Roman" w:hAnsi="Times New Roman" w:cs="Times New Roman"/>
          <w:sz w:val="24"/>
          <w:szCs w:val="24"/>
        </w:rPr>
        <w:fldChar w:fldCharType="separate"/>
      </w:r>
      <w:r w:rsidR="007206FE">
        <w:rPr>
          <w:rFonts w:ascii="Times New Roman" w:hAnsi="Times New Roman" w:cs="Times New Roman"/>
          <w:noProof/>
          <w:sz w:val="24"/>
          <w:szCs w:val="24"/>
        </w:rPr>
        <w:t>(</w:t>
      </w:r>
      <w:hyperlink w:anchor="_ENREF_8" w:tooltip="Israel, 2000 #3304" w:history="1">
        <w:r w:rsidR="007A5D3C">
          <w:rPr>
            <w:rFonts w:ascii="Times New Roman" w:hAnsi="Times New Roman" w:cs="Times New Roman"/>
            <w:noProof/>
            <w:sz w:val="24"/>
            <w:szCs w:val="24"/>
          </w:rPr>
          <w:t>Israel and Weller, 2000</w:t>
        </w:r>
      </w:hyperlink>
      <w:r w:rsidR="007206FE">
        <w:rPr>
          <w:rFonts w:ascii="Times New Roman" w:hAnsi="Times New Roman" w:cs="Times New Roman"/>
          <w:noProof/>
          <w:sz w:val="24"/>
          <w:szCs w:val="24"/>
        </w:rPr>
        <w:t>)</w:t>
      </w:r>
      <w:r w:rsidR="007206FE">
        <w:rPr>
          <w:rFonts w:ascii="Times New Roman" w:hAnsi="Times New Roman" w:cs="Times New Roman"/>
          <w:sz w:val="24"/>
          <w:szCs w:val="24"/>
        </w:rPr>
        <w:fldChar w:fldCharType="end"/>
      </w:r>
      <w:r w:rsidR="007206FE">
        <w:rPr>
          <w:rFonts w:ascii="Times New Roman" w:hAnsi="Times New Roman" w:cs="Times New Roman"/>
          <w:sz w:val="24"/>
          <w:szCs w:val="24"/>
        </w:rPr>
        <w:t>.  While sire error rates have been estimated at 3-23% in different national Holstein-</w:t>
      </w:r>
      <w:proofErr w:type="spellStart"/>
      <w:r w:rsidR="007206FE">
        <w:rPr>
          <w:rFonts w:ascii="Times New Roman" w:hAnsi="Times New Roman" w:cs="Times New Roman"/>
          <w:sz w:val="24"/>
          <w:szCs w:val="24"/>
        </w:rPr>
        <w:t>Fresian</w:t>
      </w:r>
      <w:proofErr w:type="spellEnd"/>
      <w:r w:rsidR="007206FE">
        <w:rPr>
          <w:rFonts w:ascii="Times New Roman" w:hAnsi="Times New Roman" w:cs="Times New Roman"/>
          <w:sz w:val="24"/>
          <w:szCs w:val="24"/>
        </w:rPr>
        <w:t xml:space="preserve"> populations missing sire rates (10-</w:t>
      </w:r>
      <w:r w:rsidR="003E42BD">
        <w:rPr>
          <w:rFonts w:ascii="Times New Roman" w:hAnsi="Times New Roman" w:cs="Times New Roman"/>
          <w:sz w:val="24"/>
          <w:szCs w:val="24"/>
        </w:rPr>
        <w:t>40</w:t>
      </w:r>
      <w:r w:rsidR="007206FE">
        <w:rPr>
          <w:rFonts w:ascii="Times New Roman" w:hAnsi="Times New Roman" w:cs="Times New Roman"/>
          <w:sz w:val="24"/>
          <w:szCs w:val="24"/>
        </w:rPr>
        <w:t xml:space="preserve">%) can also be </w:t>
      </w:r>
      <w:r w:rsidR="003E42BD">
        <w:rPr>
          <w:rFonts w:ascii="Times New Roman" w:hAnsi="Times New Roman" w:cs="Times New Roman"/>
          <w:sz w:val="24"/>
          <w:szCs w:val="24"/>
        </w:rPr>
        <w:t>substantial</w:t>
      </w:r>
      <w:r w:rsidR="007206FE">
        <w:rPr>
          <w:rFonts w:ascii="Times New Roman" w:hAnsi="Times New Roman" w:cs="Times New Roman"/>
          <w:sz w:val="24"/>
          <w:szCs w:val="24"/>
        </w:rPr>
        <w:t>, especially when using pedigree data from commercial herds</w:t>
      </w:r>
      <w:r w:rsidR="003E42BD">
        <w:rPr>
          <w:rFonts w:ascii="Times New Roman" w:hAnsi="Times New Roman" w:cs="Times New Roman"/>
          <w:sz w:val="24"/>
          <w:szCs w:val="24"/>
        </w:rPr>
        <w:t xml:space="preserve"> </w:t>
      </w:r>
      <w:r w:rsidR="003E42BD">
        <w:rPr>
          <w:rFonts w:ascii="Times New Roman" w:hAnsi="Times New Roman" w:cs="Times New Roman"/>
          <w:sz w:val="24"/>
          <w:szCs w:val="24"/>
        </w:rPr>
        <w:fldChar w:fldCharType="begin">
          <w:fldData xml:space="preserve">PEVuZE5vdGU+PENpdGU+PEF1dGhvcj5TYW5kZXJzPC9BdXRob3I+PFllYXI+MjAwNjwvWWVhcj48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</w:fldData>
        </w:fldChar>
      </w:r>
      <w:r w:rsidR="003E42BD">
        <w:rPr>
          <w:rFonts w:ascii="Times New Roman" w:hAnsi="Times New Roman" w:cs="Times New Roman"/>
          <w:sz w:val="24"/>
          <w:szCs w:val="24"/>
        </w:rPr>
        <w:instrText xml:space="preserve"> ADDIN EN.CITE </w:instrText>
      </w:r>
      <w:r w:rsidR="003E42BD">
        <w:rPr>
          <w:rFonts w:ascii="Times New Roman" w:hAnsi="Times New Roman" w:cs="Times New Roman"/>
          <w:sz w:val="24"/>
          <w:szCs w:val="24"/>
        </w:rPr>
        <w:fldChar w:fldCharType="begin">
          <w:fldData xml:space="preserve">PEVuZE5vdGU+PENpdGU+PEF1dGhvcj5TYW5kZXJzPC9BdXRob3I+PFllYXI+MjAwNjwvWWVhcj48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</w:fldData>
        </w:fldChar>
      </w:r>
      <w:r w:rsidR="003E42BD">
        <w:rPr>
          <w:rFonts w:ascii="Times New Roman" w:hAnsi="Times New Roman" w:cs="Times New Roman"/>
          <w:sz w:val="24"/>
          <w:szCs w:val="24"/>
        </w:rPr>
        <w:instrText xml:space="preserve"> ADDIN EN.CITE.DATA </w:instrText>
      </w:r>
      <w:r w:rsidR="003E42BD">
        <w:rPr>
          <w:rFonts w:ascii="Times New Roman" w:hAnsi="Times New Roman" w:cs="Times New Roman"/>
          <w:sz w:val="24"/>
          <w:szCs w:val="24"/>
        </w:rPr>
      </w:r>
      <w:r w:rsidR="003E42BD">
        <w:rPr>
          <w:rFonts w:ascii="Times New Roman" w:hAnsi="Times New Roman" w:cs="Times New Roman"/>
          <w:sz w:val="24"/>
          <w:szCs w:val="24"/>
        </w:rPr>
        <w:fldChar w:fldCharType="end"/>
      </w:r>
      <w:r w:rsidR="003E42BD">
        <w:rPr>
          <w:rFonts w:ascii="Times New Roman" w:hAnsi="Times New Roman" w:cs="Times New Roman"/>
          <w:sz w:val="24"/>
          <w:szCs w:val="24"/>
        </w:rPr>
      </w:r>
      <w:r w:rsidR="003E42BD">
        <w:rPr>
          <w:rFonts w:ascii="Times New Roman" w:hAnsi="Times New Roman" w:cs="Times New Roman"/>
          <w:sz w:val="24"/>
          <w:szCs w:val="24"/>
        </w:rPr>
        <w:fldChar w:fldCharType="separate"/>
      </w:r>
      <w:r w:rsidR="003E42BD">
        <w:rPr>
          <w:rFonts w:ascii="Times New Roman" w:hAnsi="Times New Roman" w:cs="Times New Roman"/>
          <w:noProof/>
          <w:sz w:val="24"/>
          <w:szCs w:val="24"/>
        </w:rPr>
        <w:t>(</w:t>
      </w:r>
      <w:hyperlink w:anchor="_ENREF_12" w:tooltip="Sanders, 2006 #4254" w:history="1">
        <w:r w:rsidR="007A5D3C">
          <w:rPr>
            <w:rFonts w:ascii="Times New Roman" w:hAnsi="Times New Roman" w:cs="Times New Roman"/>
            <w:noProof/>
            <w:sz w:val="24"/>
            <w:szCs w:val="24"/>
          </w:rPr>
          <w:t>Sanders et al., 2006</w:t>
        </w:r>
      </w:hyperlink>
      <w:r w:rsidR="003E42BD">
        <w:rPr>
          <w:rFonts w:ascii="Times New Roman" w:hAnsi="Times New Roman" w:cs="Times New Roman"/>
          <w:noProof/>
          <w:sz w:val="24"/>
          <w:szCs w:val="24"/>
        </w:rPr>
        <w:t xml:space="preserve">, </w:t>
      </w:r>
      <w:hyperlink w:anchor="_ENREF_4" w:tooltip="Harder, 2005 #4255" w:history="1">
        <w:r w:rsidR="007A5D3C">
          <w:rPr>
            <w:rFonts w:ascii="Times New Roman" w:hAnsi="Times New Roman" w:cs="Times New Roman"/>
            <w:noProof/>
            <w:sz w:val="24"/>
            <w:szCs w:val="24"/>
          </w:rPr>
          <w:t>Harder et al., 2005</w:t>
        </w:r>
      </w:hyperlink>
      <w:r w:rsidR="003E42BD">
        <w:rPr>
          <w:rFonts w:ascii="Times New Roman" w:hAnsi="Times New Roman" w:cs="Times New Roman"/>
          <w:noProof/>
          <w:sz w:val="24"/>
          <w:szCs w:val="24"/>
        </w:rPr>
        <w:t>)</w:t>
      </w:r>
      <w:r w:rsidR="003E42BD">
        <w:rPr>
          <w:rFonts w:ascii="Times New Roman" w:hAnsi="Times New Roman" w:cs="Times New Roman"/>
          <w:sz w:val="24"/>
          <w:szCs w:val="24"/>
        </w:rPr>
        <w:fldChar w:fldCharType="end"/>
      </w:r>
      <w:r w:rsidR="007206FE">
        <w:rPr>
          <w:rFonts w:ascii="Times New Roman" w:hAnsi="Times New Roman" w:cs="Times New Roman"/>
          <w:sz w:val="24"/>
          <w:szCs w:val="24"/>
        </w:rPr>
        <w:t xml:space="preserve">.  </w:t>
      </w:r>
      <w:r w:rsidR="003E42BD">
        <w:rPr>
          <w:rFonts w:ascii="Times New Roman" w:hAnsi="Times New Roman" w:cs="Times New Roman"/>
          <w:sz w:val="24"/>
          <w:szCs w:val="24"/>
        </w:rPr>
        <w:t xml:space="preserve">Missing sire data can </w:t>
      </w:r>
      <w:r w:rsidR="00675E4D">
        <w:rPr>
          <w:rFonts w:ascii="Times New Roman" w:hAnsi="Times New Roman" w:cs="Times New Roman"/>
          <w:sz w:val="24"/>
          <w:szCs w:val="24"/>
        </w:rPr>
        <w:t xml:space="preserve">have a large effect on the response to genomic </w:t>
      </w:r>
      <w:r w:rsidR="003E42BD">
        <w:rPr>
          <w:rFonts w:ascii="Times New Roman" w:hAnsi="Times New Roman" w:cs="Times New Roman"/>
          <w:sz w:val="24"/>
          <w:szCs w:val="24"/>
        </w:rPr>
        <w:t>selection response</w:t>
      </w:r>
      <w:r w:rsidR="00675E4D">
        <w:rPr>
          <w:rFonts w:ascii="Times New Roman" w:hAnsi="Times New Roman" w:cs="Times New Roman"/>
          <w:sz w:val="24"/>
          <w:szCs w:val="24"/>
        </w:rPr>
        <w:t xml:space="preserve"> and the variance of breeding value </w:t>
      </w:r>
      <w:r w:rsidR="00675E4D">
        <w:rPr>
          <w:rFonts w:ascii="Times New Roman" w:hAnsi="Times New Roman" w:cs="Times New Roman"/>
          <w:sz w:val="24"/>
          <w:szCs w:val="24"/>
        </w:rPr>
        <w:fldChar w:fldCharType="begin"/>
      </w:r>
      <w:r w:rsidR="00675E4D">
        <w:rPr>
          <w:rFonts w:ascii="Times New Roman" w:hAnsi="Times New Roman" w:cs="Times New Roman"/>
          <w:sz w:val="24"/>
          <w:szCs w:val="24"/>
        </w:rPr>
        <w:instrText xml:space="preserve"> ADDIN EN.CITE &lt;EndNote&gt;&lt;Cite&gt;&lt;Author&gt;Harder&lt;/Author&gt;&lt;Year&gt;2005&lt;/Year&gt;&lt;RecNum&gt;4255&lt;/RecNum&gt;&lt;DisplayText&gt;(Harder et al., 2005)&lt;/DisplayText&gt;&lt;record&gt;&lt;rec-number&gt;4255&lt;/rec-number&gt;&lt;foreign-keys&gt;&lt;key app="EN" db-id="ddwwrtvxd9eat9e2wd95v5sgapxzrfse9rv2"&gt;4255&lt;/key&gt;&lt;/foreign-keys&gt;&lt;ref-type name="Journal Article"&gt;17&lt;/ref-type&gt;&lt;contributors&gt;&lt;authors&gt;&lt;author&gt;Harder, BIRTE&lt;/author&gt;&lt;author&gt;Bennewitz, JÖRN&lt;/author&gt;&lt;author&gt;Reinsch, NORBERT&lt;/author&gt;&lt;author&gt;Mayer, MANFRED&lt;/author&gt;&lt;author&gt;Kalm, ERNST&lt;/author&gt;&lt;/authors&gt;&lt;/contributors&gt;&lt;titles&gt;&lt;title&gt;Effect of missing sire information on genetic evaluation&lt;/title&gt;&lt;secondary-title&gt;Arch. Tierz&lt;/secondary-title&gt;&lt;/titles&gt;&lt;periodical&gt;&lt;full-title&gt;Arch. Tierz&lt;/full-title&gt;&lt;/periodical&gt;&lt;pages&gt;219-232&lt;/pages&gt;&lt;volume&gt;48&lt;/volume&gt;&lt;number&gt;1-3&lt;/number&gt;&lt;dates&gt;&lt;year&gt;2005&lt;/year&gt;&lt;/dates&gt;&lt;urls&gt;&lt;/urls&gt;&lt;/record&gt;&lt;/Cite&gt;&lt;/EndNote&gt;</w:instrText>
      </w:r>
      <w:r w:rsidR="00675E4D">
        <w:rPr>
          <w:rFonts w:ascii="Times New Roman" w:hAnsi="Times New Roman" w:cs="Times New Roman"/>
          <w:sz w:val="24"/>
          <w:szCs w:val="24"/>
        </w:rPr>
        <w:fldChar w:fldCharType="separate"/>
      </w:r>
      <w:r w:rsidR="00675E4D">
        <w:rPr>
          <w:rFonts w:ascii="Times New Roman" w:hAnsi="Times New Roman" w:cs="Times New Roman"/>
          <w:noProof/>
          <w:sz w:val="24"/>
          <w:szCs w:val="24"/>
        </w:rPr>
        <w:t>(</w:t>
      </w:r>
      <w:hyperlink w:anchor="_ENREF_4" w:tooltip="Harder, 2005 #4255" w:history="1">
        <w:r w:rsidR="007A5D3C">
          <w:rPr>
            <w:rFonts w:ascii="Times New Roman" w:hAnsi="Times New Roman" w:cs="Times New Roman"/>
            <w:noProof/>
            <w:sz w:val="24"/>
            <w:szCs w:val="24"/>
          </w:rPr>
          <w:t>Harder et al., 2005</w:t>
        </w:r>
      </w:hyperlink>
      <w:r w:rsidR="00675E4D">
        <w:rPr>
          <w:rFonts w:ascii="Times New Roman" w:hAnsi="Times New Roman" w:cs="Times New Roman"/>
          <w:noProof/>
          <w:sz w:val="24"/>
          <w:szCs w:val="24"/>
        </w:rPr>
        <w:t>)</w:t>
      </w:r>
      <w:r w:rsidR="00675E4D">
        <w:rPr>
          <w:rFonts w:ascii="Times New Roman" w:hAnsi="Times New Roman" w:cs="Times New Roman"/>
          <w:sz w:val="24"/>
          <w:szCs w:val="24"/>
        </w:rPr>
        <w:fldChar w:fldCharType="end"/>
      </w:r>
      <w:r w:rsidR="00675E4D">
        <w:rPr>
          <w:rFonts w:ascii="Times New Roman" w:hAnsi="Times New Roman" w:cs="Times New Roman"/>
          <w:sz w:val="24"/>
          <w:szCs w:val="24"/>
        </w:rPr>
        <w:t xml:space="preserve">. </w:t>
      </w:r>
      <w:r w:rsidR="003E42BD">
        <w:rPr>
          <w:rFonts w:ascii="Times New Roman" w:hAnsi="Times New Roman" w:cs="Times New Roman"/>
          <w:sz w:val="24"/>
          <w:szCs w:val="24"/>
        </w:rPr>
        <w:t xml:space="preserve"> </w:t>
      </w:r>
      <w:r w:rsidR="00675E4D">
        <w:rPr>
          <w:rFonts w:ascii="Times New Roman" w:hAnsi="Times New Roman" w:cs="Times New Roman"/>
          <w:sz w:val="24"/>
          <w:szCs w:val="24"/>
        </w:rPr>
        <w:t>While s</w:t>
      </w:r>
      <w:r w:rsidR="007206FE">
        <w:rPr>
          <w:rFonts w:ascii="Times New Roman" w:hAnsi="Times New Roman" w:cs="Times New Roman"/>
          <w:sz w:val="24"/>
          <w:szCs w:val="24"/>
        </w:rPr>
        <w:t>ire errors have a larger effect than missing sire information</w:t>
      </w:r>
      <w:r w:rsidR="001C1E45">
        <w:rPr>
          <w:rFonts w:ascii="Times New Roman" w:hAnsi="Times New Roman" w:cs="Times New Roman"/>
          <w:sz w:val="24"/>
          <w:szCs w:val="24"/>
        </w:rPr>
        <w:t xml:space="preserve"> on genomic progress</w:t>
      </w:r>
      <w:r w:rsidR="007206FE">
        <w:rPr>
          <w:rFonts w:ascii="Times New Roman" w:hAnsi="Times New Roman" w:cs="Times New Roman"/>
          <w:sz w:val="24"/>
          <w:szCs w:val="24"/>
        </w:rPr>
        <w:t>, their effect on genetic gain is additive</w:t>
      </w:r>
      <w:r w:rsidR="001C1E45">
        <w:rPr>
          <w:rFonts w:ascii="Times New Roman" w:hAnsi="Times New Roman" w:cs="Times New Roman"/>
          <w:sz w:val="24"/>
          <w:szCs w:val="24"/>
        </w:rPr>
        <w:t xml:space="preserve"> </w:t>
      </w:r>
      <w:r w:rsidR="001C1E45">
        <w:rPr>
          <w:rFonts w:ascii="Times New Roman" w:hAnsi="Times New Roman" w:cs="Times New Roman"/>
          <w:sz w:val="24"/>
          <w:szCs w:val="24"/>
        </w:rPr>
        <w:fldChar w:fldCharType="begin"/>
      </w:r>
      <w:r w:rsidR="001C1E45">
        <w:rPr>
          <w:rFonts w:ascii="Times New Roman" w:hAnsi="Times New Roman" w:cs="Times New Roman"/>
          <w:sz w:val="24"/>
          <w:szCs w:val="24"/>
        </w:rPr>
        <w:instrText xml:space="preserve"> ADDIN EN.CITE &lt;EndNote&gt;&lt;Cite&gt;&lt;Author&gt;Sanders&lt;/Author&gt;&lt;Year&gt;2006&lt;/Year&gt;&lt;RecNum&gt;4254&lt;/RecNum&gt;&lt;DisplayText&gt;(Sanders et al., 2006)&lt;/DisplayText&gt;&lt;record&gt;&lt;rec-number&gt;4254&lt;/rec-number&gt;&lt;foreign-keys&gt;&lt;key app="EN" db-id="ddwwrtvxd9eat9e2wd95v5sgapxzrfse9rv2"&gt;4254&lt;/key&gt;&lt;/foreign-keys&gt;&lt;ref-type name="Journal Article"&gt;17&lt;/ref-type&gt;&lt;contributors&gt;&lt;authors&gt;&lt;author&gt;Sanders, K.&lt;/author&gt;&lt;author&gt;Bennewitz, J.&lt;/author&gt;&lt;author&gt;Kalm, E.&lt;/author&gt;&lt;/authors&gt;&lt;/contributors&gt;&lt;auth-address&gt;Institut fur Tierzucht und Tierhaltung der Christian-Albrechts-Universitat zu Kiel, D-24098 Kiel, Germany. ksanders@tierzucht.uni-kiel.de&lt;/auth-address&gt;&lt;titles&gt;&lt;title&gt;Wrong and missing sire information affects genetic gain in the Angeln dairy cattle population&lt;/title&gt;&lt;secondary-title&gt;Journal of dairy science&lt;/secondary-title&gt;&lt;/titles&gt;&lt;periodical&gt;&lt;full-title&gt;Journal of dairy science&lt;/full-title&gt;&lt;abbr-1&gt;J Dairy Sci&lt;/abbr-1&gt;&lt;/periodical&gt;&lt;pages&gt;315-21&lt;/pages&gt;&lt;volume&gt;89&lt;/volume&gt;&lt;number&gt;1&lt;/number&gt;&lt;edition&gt;2005/12/17&lt;/edition&gt;&lt;keywords&gt;&lt;keyword&gt;Alleles&lt;/keyword&gt;&lt;keyword&gt;Animals&lt;/keyword&gt;&lt;keyword&gt;Breeding/*standards&lt;/keyword&gt;&lt;keyword&gt;Cattle/*genetics&lt;/keyword&gt;&lt;keyword&gt;Female&lt;/keyword&gt;&lt;keyword&gt;Gene Frequency&lt;/keyword&gt;&lt;keyword&gt;Genotype&lt;/keyword&gt;&lt;keyword&gt;Germany&lt;/keyword&gt;&lt;keyword&gt;Heterozygote&lt;/keyword&gt;&lt;keyword&gt;Male&lt;/keyword&gt;&lt;keyword&gt;Microsatellite Repeats&lt;/keyword&gt;&lt;keyword&gt;Records as Topic/*veterinary&lt;/keyword&gt;&lt;keyword&gt;*Selection, Genetic&lt;/keyword&gt;&lt;/keywords&gt;&lt;dates&gt;&lt;year&gt;2006&lt;/year&gt;&lt;pub-dates&gt;&lt;date&gt;Jan&lt;/date&gt;&lt;/pub-dates&gt;&lt;/dates&gt;&lt;isbn&gt;1525-3198 (Electronic)&amp;#xD;0022-0302 (Linking)&lt;/isbn&gt;&lt;accession-num&gt;16357295&lt;/accession-num&gt;&lt;urls&gt;&lt;related-urls&gt;&lt;url&gt;http://www.ncbi.nlm.nih.gov/pubmed/16357295&lt;/url&gt;&lt;/related-urls&gt;&lt;/urls&gt;&lt;electronic-resource-num&gt;S0022-0302(06)72096-3 [pii]&amp;#xD;10.3168/jds.S0022-0302(06)72096-3&lt;/electronic-resource-num&gt;&lt;language&gt;eng&lt;/language&gt;&lt;/record&gt;&lt;/Cite&gt;&lt;/EndNote&gt;</w:instrText>
      </w:r>
      <w:r w:rsidR="001C1E45">
        <w:rPr>
          <w:rFonts w:ascii="Times New Roman" w:hAnsi="Times New Roman" w:cs="Times New Roman"/>
          <w:sz w:val="24"/>
          <w:szCs w:val="24"/>
        </w:rPr>
        <w:fldChar w:fldCharType="separate"/>
      </w:r>
      <w:r w:rsidR="001C1E45">
        <w:rPr>
          <w:rFonts w:ascii="Times New Roman" w:hAnsi="Times New Roman" w:cs="Times New Roman"/>
          <w:noProof/>
          <w:sz w:val="24"/>
          <w:szCs w:val="24"/>
        </w:rPr>
        <w:t>(</w:t>
      </w:r>
      <w:hyperlink w:anchor="_ENREF_12" w:tooltip="Sanders, 2006 #4254" w:history="1">
        <w:r w:rsidR="007A5D3C">
          <w:rPr>
            <w:rFonts w:ascii="Times New Roman" w:hAnsi="Times New Roman" w:cs="Times New Roman"/>
            <w:noProof/>
            <w:sz w:val="24"/>
            <w:szCs w:val="24"/>
          </w:rPr>
          <w:t>Sanders et al., 2006</w:t>
        </w:r>
      </w:hyperlink>
      <w:r w:rsidR="001C1E45">
        <w:rPr>
          <w:rFonts w:ascii="Times New Roman" w:hAnsi="Times New Roman" w:cs="Times New Roman"/>
          <w:noProof/>
          <w:sz w:val="24"/>
          <w:szCs w:val="24"/>
        </w:rPr>
        <w:t>)</w:t>
      </w:r>
      <w:r w:rsidR="001C1E45">
        <w:rPr>
          <w:rFonts w:ascii="Times New Roman" w:hAnsi="Times New Roman" w:cs="Times New Roman"/>
          <w:sz w:val="24"/>
          <w:szCs w:val="24"/>
        </w:rPr>
        <w:fldChar w:fldCharType="end"/>
      </w:r>
      <w:r w:rsidR="007206FE">
        <w:rPr>
          <w:rFonts w:ascii="Times New Roman" w:hAnsi="Times New Roman" w:cs="Times New Roman"/>
          <w:sz w:val="24"/>
          <w:szCs w:val="24"/>
        </w:rPr>
        <w:t>.</w:t>
      </w:r>
      <w:r w:rsidR="001C1E45">
        <w:rPr>
          <w:rFonts w:ascii="Times New Roman" w:hAnsi="Times New Roman" w:cs="Times New Roman"/>
          <w:sz w:val="24"/>
          <w:szCs w:val="24"/>
        </w:rPr>
        <w:t xml:space="preserve">  </w:t>
      </w:r>
    </w:p>
    <w:p w:rsidR="006377D9" w:rsidRDefault="006377D9">
      <w:pPr>
        <w:rPr>
          <w:rFonts w:ascii="Times New Roman" w:hAnsi="Times New Roman" w:cs="Times New Roman"/>
          <w:sz w:val="24"/>
          <w:szCs w:val="24"/>
        </w:rPr>
      </w:pPr>
      <w:r>
        <w:rPr>
          <w:rFonts w:ascii="Times New Roman" w:hAnsi="Times New Roman" w:cs="Times New Roman"/>
          <w:sz w:val="24"/>
          <w:szCs w:val="24"/>
        </w:rPr>
        <w:tab/>
        <w:t xml:space="preserve">As with all technology there is a need to balance the cost with its performance.  For parentage validation the question has often been how many markers are needed to obtain a high probability that the parents, usually just the sire, are correct.  </w:t>
      </w:r>
      <w:r w:rsidR="00082251">
        <w:rPr>
          <w:rFonts w:ascii="Times New Roman" w:hAnsi="Times New Roman" w:cs="Times New Roman"/>
          <w:sz w:val="24"/>
          <w:szCs w:val="24"/>
        </w:rPr>
        <w:t xml:space="preserve">For </w:t>
      </w:r>
      <w:r w:rsidR="00AD02FD">
        <w:rPr>
          <w:rFonts w:ascii="Times New Roman" w:hAnsi="Times New Roman" w:cs="Times New Roman"/>
          <w:sz w:val="24"/>
          <w:szCs w:val="24"/>
        </w:rPr>
        <w:t xml:space="preserve">MS markers the international standard is the International Society of </w:t>
      </w:r>
      <w:proofErr w:type="spellStart"/>
      <w:r w:rsidR="00AD02FD">
        <w:rPr>
          <w:rFonts w:ascii="Times New Roman" w:hAnsi="Times New Roman" w:cs="Times New Roman"/>
          <w:sz w:val="24"/>
          <w:szCs w:val="24"/>
        </w:rPr>
        <w:t>Aniaml</w:t>
      </w:r>
      <w:proofErr w:type="spellEnd"/>
      <w:r w:rsidR="00AD02FD">
        <w:rPr>
          <w:rFonts w:ascii="Times New Roman" w:hAnsi="Times New Roman" w:cs="Times New Roman"/>
          <w:sz w:val="24"/>
          <w:szCs w:val="24"/>
        </w:rPr>
        <w:t xml:space="preserve"> Genetic (ISAG) panel of 12 markers (</w:t>
      </w:r>
      <w:r w:rsidR="007E0FA5" w:rsidRPr="00152116">
        <w:rPr>
          <w:rFonts w:ascii="Times New Roman" w:hAnsi="Times New Roman" w:cs="Times New Roman"/>
          <w:sz w:val="24"/>
          <w:szCs w:val="24"/>
        </w:rPr>
        <w:t>http://www.isag.us/Docs/CattleMMPTest_CT.pdf</w:t>
      </w:r>
      <w:r w:rsidR="00AD02FD">
        <w:rPr>
          <w:rFonts w:ascii="Times New Roman" w:hAnsi="Times New Roman" w:cs="Times New Roman"/>
          <w:sz w:val="24"/>
          <w:szCs w:val="24"/>
        </w:rPr>
        <w:t>)</w:t>
      </w:r>
      <w:r w:rsidR="007E0FA5">
        <w:rPr>
          <w:rFonts w:ascii="Times New Roman" w:hAnsi="Times New Roman" w:cs="Times New Roman"/>
          <w:sz w:val="24"/>
          <w:szCs w:val="24"/>
        </w:rPr>
        <w:t xml:space="preserve"> although additional or different MS marker sets are used at times for higher parentage accuracy and in research settings. </w:t>
      </w:r>
      <w:r w:rsidR="007E0FA5">
        <w:rPr>
          <w:rFonts w:ascii="Times New Roman" w:hAnsi="Times New Roman" w:cs="Times New Roman"/>
          <w:sz w:val="24"/>
          <w:szCs w:val="24"/>
        </w:rPr>
        <w:fldChar w:fldCharType="begin">
          <w:fldData xml:space="preserve">PEVuZE5vdGU+PENpdGU+PEF1dGhvcj5WYW4gRWVuZW5uYWFtPC9BdXRob3I+PFllYXI+MjAwNzwv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</w:fldData>
        </w:fldChar>
      </w:r>
      <w:r w:rsidR="007E0FA5">
        <w:rPr>
          <w:rFonts w:ascii="Times New Roman" w:hAnsi="Times New Roman" w:cs="Times New Roman"/>
          <w:sz w:val="24"/>
          <w:szCs w:val="24"/>
        </w:rPr>
        <w:instrText xml:space="preserve"> ADDIN EN.CITE </w:instrText>
      </w:r>
      <w:r w:rsidR="007E0FA5">
        <w:rPr>
          <w:rFonts w:ascii="Times New Roman" w:hAnsi="Times New Roman" w:cs="Times New Roman"/>
          <w:sz w:val="24"/>
          <w:szCs w:val="24"/>
        </w:rPr>
        <w:fldChar w:fldCharType="begin">
          <w:fldData xml:space="preserve">PEVuZE5vdGU+PENpdGU+PEF1dGhvcj5WYW4gRWVuZW5uYWFtPC9BdXRob3I+PFllYXI+MjAwNzwv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</w:fldData>
        </w:fldChar>
      </w:r>
      <w:r w:rsidR="007E0FA5">
        <w:rPr>
          <w:rFonts w:ascii="Times New Roman" w:hAnsi="Times New Roman" w:cs="Times New Roman"/>
          <w:sz w:val="24"/>
          <w:szCs w:val="24"/>
        </w:rPr>
        <w:instrText xml:space="preserve"> ADDIN EN.CITE.DATA </w:instrText>
      </w:r>
      <w:r w:rsidR="007E0FA5">
        <w:rPr>
          <w:rFonts w:ascii="Times New Roman" w:hAnsi="Times New Roman" w:cs="Times New Roman"/>
          <w:sz w:val="24"/>
          <w:szCs w:val="24"/>
        </w:rPr>
      </w:r>
      <w:r w:rsidR="007E0FA5">
        <w:rPr>
          <w:rFonts w:ascii="Times New Roman" w:hAnsi="Times New Roman" w:cs="Times New Roman"/>
          <w:sz w:val="24"/>
          <w:szCs w:val="24"/>
        </w:rPr>
        <w:fldChar w:fldCharType="end"/>
      </w:r>
      <w:r w:rsidR="007E0FA5">
        <w:rPr>
          <w:rFonts w:ascii="Times New Roman" w:hAnsi="Times New Roman" w:cs="Times New Roman"/>
          <w:sz w:val="24"/>
          <w:szCs w:val="24"/>
        </w:rPr>
      </w:r>
      <w:r w:rsidR="007E0FA5">
        <w:rPr>
          <w:rFonts w:ascii="Times New Roman" w:hAnsi="Times New Roman" w:cs="Times New Roman"/>
          <w:sz w:val="24"/>
          <w:szCs w:val="24"/>
        </w:rPr>
        <w:fldChar w:fldCharType="separate"/>
      </w:r>
      <w:r w:rsidR="007E0FA5">
        <w:rPr>
          <w:rFonts w:ascii="Times New Roman" w:hAnsi="Times New Roman" w:cs="Times New Roman"/>
          <w:noProof/>
          <w:sz w:val="24"/>
          <w:szCs w:val="24"/>
        </w:rPr>
        <w:t>(</w:t>
      </w:r>
      <w:hyperlink w:anchor="_ENREF_14" w:tooltip="Van Eenennaam, 2007 #125" w:history="1">
        <w:r w:rsidR="007A5D3C">
          <w:rPr>
            <w:rFonts w:ascii="Times New Roman" w:hAnsi="Times New Roman" w:cs="Times New Roman"/>
            <w:noProof/>
            <w:sz w:val="24"/>
            <w:szCs w:val="24"/>
          </w:rPr>
          <w:t>Van Eenennaam et al., 2007</w:t>
        </w:r>
      </w:hyperlink>
      <w:r w:rsidR="007E0FA5">
        <w:rPr>
          <w:rFonts w:ascii="Times New Roman" w:hAnsi="Times New Roman" w:cs="Times New Roman"/>
          <w:noProof/>
          <w:sz w:val="24"/>
          <w:szCs w:val="24"/>
        </w:rPr>
        <w:t xml:space="preserve">, </w:t>
      </w:r>
      <w:hyperlink w:anchor="_ENREF_3" w:tooltip="Fernández, 2013 #3995" w:history="1">
        <w:r w:rsidR="007A5D3C">
          <w:rPr>
            <w:rFonts w:ascii="Times New Roman" w:hAnsi="Times New Roman" w:cs="Times New Roman"/>
            <w:noProof/>
            <w:sz w:val="24"/>
            <w:szCs w:val="24"/>
          </w:rPr>
          <w:t>Fernández et al., 2013</w:t>
        </w:r>
      </w:hyperlink>
      <w:r w:rsidR="007E0FA5">
        <w:rPr>
          <w:rFonts w:ascii="Times New Roman" w:hAnsi="Times New Roman" w:cs="Times New Roman"/>
          <w:noProof/>
          <w:sz w:val="24"/>
          <w:szCs w:val="24"/>
        </w:rPr>
        <w:t xml:space="preserve">, </w:t>
      </w:r>
      <w:hyperlink w:anchor="_ENREF_12" w:tooltip="Sanders, 2006 #4254" w:history="1">
        <w:r w:rsidR="007A5D3C">
          <w:rPr>
            <w:rFonts w:ascii="Times New Roman" w:hAnsi="Times New Roman" w:cs="Times New Roman"/>
            <w:noProof/>
            <w:sz w:val="24"/>
            <w:szCs w:val="24"/>
          </w:rPr>
          <w:t>Sanders et al., 2006</w:t>
        </w:r>
      </w:hyperlink>
      <w:r w:rsidR="007E0FA5">
        <w:rPr>
          <w:rFonts w:ascii="Times New Roman" w:hAnsi="Times New Roman" w:cs="Times New Roman"/>
          <w:noProof/>
          <w:sz w:val="24"/>
          <w:szCs w:val="24"/>
        </w:rPr>
        <w:t>)</w:t>
      </w:r>
      <w:r w:rsidR="007E0FA5">
        <w:rPr>
          <w:rFonts w:ascii="Times New Roman" w:hAnsi="Times New Roman" w:cs="Times New Roman"/>
          <w:sz w:val="24"/>
          <w:szCs w:val="24"/>
        </w:rPr>
        <w:fldChar w:fldCharType="end"/>
      </w:r>
      <w:r w:rsidR="007E0FA5">
        <w:rPr>
          <w:rFonts w:ascii="Times New Roman" w:hAnsi="Times New Roman" w:cs="Times New Roman"/>
          <w:sz w:val="24"/>
          <w:szCs w:val="24"/>
        </w:rPr>
        <w:t xml:space="preserve">.  </w:t>
      </w:r>
      <w:r w:rsidR="00AC5306">
        <w:rPr>
          <w:rFonts w:ascii="Times New Roman" w:hAnsi="Times New Roman" w:cs="Times New Roman"/>
          <w:sz w:val="24"/>
          <w:szCs w:val="24"/>
        </w:rPr>
        <w:t xml:space="preserve">Given </w:t>
      </w:r>
      <w:proofErr w:type="gramStart"/>
      <w:r w:rsidR="00AC5306">
        <w:rPr>
          <w:rFonts w:ascii="Times New Roman" w:hAnsi="Times New Roman" w:cs="Times New Roman"/>
          <w:sz w:val="24"/>
          <w:szCs w:val="24"/>
        </w:rPr>
        <w:t>their inherit</w:t>
      </w:r>
      <w:proofErr w:type="gramEnd"/>
      <w:r w:rsidR="00AC5306">
        <w:rPr>
          <w:rFonts w:ascii="Times New Roman" w:hAnsi="Times New Roman" w:cs="Times New Roman"/>
          <w:sz w:val="24"/>
          <w:szCs w:val="24"/>
        </w:rPr>
        <w:t xml:space="preserve"> lower resolving power more SNP are needed to provide the same parentage resolving power of a MS panel.  The current ISAG recommended panel of 100 SNP (ISAG100) has a parental exclusion probability (PE) of &gt;0.999 and the ISAG200 panel of 200 SNP has a PE &gt;0.9999999 (</w:t>
      </w:r>
      <w:r w:rsidR="00DD5B5E" w:rsidRPr="00152116">
        <w:rPr>
          <w:rFonts w:ascii="Times New Roman" w:hAnsi="Times New Roman" w:cs="Times New Roman"/>
          <w:sz w:val="24"/>
          <w:szCs w:val="24"/>
        </w:rPr>
        <w:t>http://www.isag.us/docs/Workshop%20report%20CMMPT%202014.pdf</w:t>
      </w:r>
      <w:r w:rsidR="00AC5306">
        <w:rPr>
          <w:rFonts w:ascii="Times New Roman" w:hAnsi="Times New Roman" w:cs="Times New Roman"/>
          <w:sz w:val="24"/>
          <w:szCs w:val="24"/>
        </w:rPr>
        <w:t>)</w:t>
      </w:r>
      <w:r w:rsidR="00DD5B5E">
        <w:rPr>
          <w:rFonts w:ascii="Times New Roman" w:hAnsi="Times New Roman" w:cs="Times New Roman"/>
          <w:sz w:val="24"/>
          <w:szCs w:val="24"/>
        </w:rPr>
        <w:t xml:space="preserve">.  Many groups world-wide use the ISAG100 panel for initial parentage validation and until recently so did the Irish Cattle Breeding Federation (ICBF).  </w:t>
      </w:r>
    </w:p>
    <w:p w:rsidR="00BF135A" w:rsidRDefault="00DD5B5E">
      <w:pPr>
        <w:rPr>
          <w:rFonts w:ascii="Times New Roman" w:hAnsi="Times New Roman" w:cs="Times New Roman"/>
          <w:sz w:val="24"/>
          <w:szCs w:val="24"/>
        </w:rPr>
      </w:pPr>
      <w:r>
        <w:rPr>
          <w:rFonts w:ascii="Times New Roman" w:hAnsi="Times New Roman" w:cs="Times New Roman"/>
          <w:sz w:val="24"/>
          <w:szCs w:val="24"/>
        </w:rPr>
        <w:tab/>
        <w:t>ICBF had routinely been using 12</w:t>
      </w:r>
      <w:r w:rsidR="00BF135A">
        <w:rPr>
          <w:rFonts w:ascii="Times New Roman" w:hAnsi="Times New Roman" w:cs="Times New Roman"/>
          <w:sz w:val="24"/>
          <w:szCs w:val="24"/>
        </w:rPr>
        <w:t xml:space="preserve">0 SNP for initial parentage validation which consisted of the ISAG100 and a subset of the additional SNP from the ISAG200 panel.  For parentage prediction ICBF had been using the set of 2,000 SNP which are common across all commercial Illumina SNP panels (3K, LD, 50K, and HD) </w:t>
      </w:r>
      <w:r w:rsidR="00BF135A">
        <w:rPr>
          <w:rFonts w:ascii="Times New Roman" w:hAnsi="Times New Roman" w:cs="Times New Roman"/>
          <w:sz w:val="24"/>
          <w:szCs w:val="24"/>
        </w:rPr>
        <w:fldChar w:fldCharType="begin">
          <w:fldData xml:space="preserve">PEVuZE5vdGU+PENpdGU+PEF1dGhvcj5JbGx1bWluYSBJbmM8L0F1dGhvcj48WWVhcj4yMDEwPC9Z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</w:fldData>
        </w:fldChar>
      </w:r>
      <w:r w:rsidR="00BF135A">
        <w:rPr>
          <w:rFonts w:ascii="Times New Roman" w:hAnsi="Times New Roman" w:cs="Times New Roman"/>
          <w:sz w:val="24"/>
          <w:szCs w:val="24"/>
        </w:rPr>
        <w:instrText xml:space="preserve"> ADDIN EN.CITE </w:instrText>
      </w:r>
      <w:r w:rsidR="00BF135A">
        <w:rPr>
          <w:rFonts w:ascii="Times New Roman" w:hAnsi="Times New Roman" w:cs="Times New Roman"/>
          <w:sz w:val="24"/>
          <w:szCs w:val="24"/>
        </w:rPr>
        <w:fldChar w:fldCharType="begin">
          <w:fldData xml:space="preserve">PEVuZE5vdGU+PENpdGU+PEF1dGhvcj5JbGx1bWluYSBJbmM8L0F1dGhvcj48WWVhcj4yMDEwPC9Z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</w:fldData>
        </w:fldChar>
      </w:r>
      <w:r w:rsidR="00BF135A">
        <w:rPr>
          <w:rFonts w:ascii="Times New Roman" w:hAnsi="Times New Roman" w:cs="Times New Roman"/>
          <w:sz w:val="24"/>
          <w:szCs w:val="24"/>
        </w:rPr>
        <w:instrText xml:space="preserve"> ADDIN EN.CITE.DATA </w:instrText>
      </w:r>
      <w:r w:rsidR="00BF135A">
        <w:rPr>
          <w:rFonts w:ascii="Times New Roman" w:hAnsi="Times New Roman" w:cs="Times New Roman"/>
          <w:sz w:val="24"/>
          <w:szCs w:val="24"/>
        </w:rPr>
      </w:r>
      <w:r w:rsidR="00BF135A">
        <w:rPr>
          <w:rFonts w:ascii="Times New Roman" w:hAnsi="Times New Roman" w:cs="Times New Roman"/>
          <w:sz w:val="24"/>
          <w:szCs w:val="24"/>
        </w:rPr>
        <w:fldChar w:fldCharType="end"/>
      </w:r>
      <w:r w:rsidR="00BF135A">
        <w:rPr>
          <w:rFonts w:ascii="Times New Roman" w:hAnsi="Times New Roman" w:cs="Times New Roman"/>
          <w:sz w:val="24"/>
          <w:szCs w:val="24"/>
        </w:rPr>
      </w:r>
      <w:r w:rsidR="00BF135A">
        <w:rPr>
          <w:rFonts w:ascii="Times New Roman" w:hAnsi="Times New Roman" w:cs="Times New Roman"/>
          <w:sz w:val="24"/>
          <w:szCs w:val="24"/>
        </w:rPr>
        <w:fldChar w:fldCharType="separate"/>
      </w:r>
      <w:r w:rsidR="00BF135A">
        <w:rPr>
          <w:rFonts w:ascii="Times New Roman" w:hAnsi="Times New Roman" w:cs="Times New Roman"/>
          <w:noProof/>
          <w:sz w:val="24"/>
          <w:szCs w:val="24"/>
        </w:rPr>
        <w:t>(</w:t>
      </w:r>
      <w:hyperlink w:anchor="_ENREF_5" w:tooltip="Illumina Inc, 2010 #2976" w:history="1">
        <w:r w:rsidR="007A5D3C">
          <w:rPr>
            <w:rFonts w:ascii="Times New Roman" w:hAnsi="Times New Roman" w:cs="Times New Roman"/>
            <w:noProof/>
            <w:sz w:val="24"/>
            <w:szCs w:val="24"/>
          </w:rPr>
          <w:t>Illumina Inc, 2010</w:t>
        </w:r>
      </w:hyperlink>
      <w:r w:rsidR="00BF135A">
        <w:rPr>
          <w:rFonts w:ascii="Times New Roman" w:hAnsi="Times New Roman" w:cs="Times New Roman"/>
          <w:noProof/>
          <w:sz w:val="24"/>
          <w:szCs w:val="24"/>
        </w:rPr>
        <w:t xml:space="preserve">, </w:t>
      </w:r>
      <w:hyperlink w:anchor="_ENREF_7" w:tooltip="Illumina Inc, 2011 #3712" w:history="1">
        <w:r w:rsidR="007A5D3C">
          <w:rPr>
            <w:rFonts w:ascii="Times New Roman" w:hAnsi="Times New Roman" w:cs="Times New Roman"/>
            <w:noProof/>
            <w:sz w:val="24"/>
            <w:szCs w:val="24"/>
          </w:rPr>
          <w:t>Illumina Inc, 2011b</w:t>
        </w:r>
      </w:hyperlink>
      <w:r w:rsidR="00BF135A">
        <w:rPr>
          <w:rFonts w:ascii="Times New Roman" w:hAnsi="Times New Roman" w:cs="Times New Roman"/>
          <w:noProof/>
          <w:sz w:val="24"/>
          <w:szCs w:val="24"/>
        </w:rPr>
        <w:t xml:space="preserve">, </w:t>
      </w:r>
      <w:hyperlink w:anchor="_ENREF_6" w:tooltip="Illumina Inc, 2011 #4112" w:history="1">
        <w:r w:rsidR="007A5D3C">
          <w:rPr>
            <w:rFonts w:ascii="Times New Roman" w:hAnsi="Times New Roman" w:cs="Times New Roman"/>
            <w:noProof/>
            <w:sz w:val="24"/>
            <w:szCs w:val="24"/>
          </w:rPr>
          <w:t>Illumina Inc, 2011a</w:t>
        </w:r>
      </w:hyperlink>
      <w:r w:rsidR="00BF135A">
        <w:rPr>
          <w:rFonts w:ascii="Times New Roman" w:hAnsi="Times New Roman" w:cs="Times New Roman"/>
          <w:noProof/>
          <w:sz w:val="24"/>
          <w:szCs w:val="24"/>
        </w:rPr>
        <w:t xml:space="preserve">, </w:t>
      </w:r>
      <w:hyperlink w:anchor="_ENREF_10" w:tooltip="Matukumalli, 2009 #1491" w:history="1">
        <w:r w:rsidR="007A5D3C">
          <w:rPr>
            <w:rFonts w:ascii="Times New Roman" w:hAnsi="Times New Roman" w:cs="Times New Roman"/>
            <w:noProof/>
            <w:sz w:val="24"/>
            <w:szCs w:val="24"/>
          </w:rPr>
          <w:t>Matukumalli et al., 2009</w:t>
        </w:r>
      </w:hyperlink>
      <w:r w:rsidR="00BF135A">
        <w:rPr>
          <w:rFonts w:ascii="Times New Roman" w:hAnsi="Times New Roman" w:cs="Times New Roman"/>
          <w:noProof/>
          <w:sz w:val="24"/>
          <w:szCs w:val="24"/>
        </w:rPr>
        <w:t>)</w:t>
      </w:r>
      <w:r w:rsidR="00BF135A">
        <w:rPr>
          <w:rFonts w:ascii="Times New Roman" w:hAnsi="Times New Roman" w:cs="Times New Roman"/>
          <w:sz w:val="24"/>
          <w:szCs w:val="24"/>
        </w:rPr>
        <w:fldChar w:fldCharType="end"/>
      </w:r>
      <w:r w:rsidR="00BF135A">
        <w:rPr>
          <w:rFonts w:ascii="Times New Roman" w:hAnsi="Times New Roman" w:cs="Times New Roman"/>
          <w:sz w:val="24"/>
          <w:szCs w:val="24"/>
        </w:rPr>
        <w:t xml:space="preserve">.  For parentage validation only 1 misconcordance was allowed (which is where for a SNP the sire is AA and the offspring is BB) to account for potential genotyping errors.  For parentage prediction up to 10 misconcordances were allowed.  This equates to a 1% and 0.5% misconcordance rate for the validation and prediction processes.  Every now and then an animal would be presented for parentage validation and its listed sire would fail due to 2-3 misconcordances from the 120 SNP panel but then would be predicted as the sire from the 2,000 SNP panel.  Upon investigation ICBF staff would find evidence that the sire had a genotype error for those 2-3 SNP where he was called homozygous but he should have been heterozygous based upon his other SNP validated progeny.  </w:t>
      </w:r>
      <w:r w:rsidR="00977323">
        <w:rPr>
          <w:rFonts w:ascii="Times New Roman" w:hAnsi="Times New Roman" w:cs="Times New Roman"/>
          <w:sz w:val="24"/>
          <w:szCs w:val="24"/>
        </w:rPr>
        <w:t xml:space="preserve">The genotype errors did not prevent the sire being predicted due to the large number of SNP used.  </w:t>
      </w:r>
      <w:r w:rsidR="0079493A">
        <w:rPr>
          <w:rFonts w:ascii="Times New Roman" w:hAnsi="Times New Roman" w:cs="Times New Roman"/>
          <w:sz w:val="24"/>
          <w:szCs w:val="24"/>
        </w:rPr>
        <w:t xml:space="preserve">While 2,000 SNP used for parentage prediction was very accurate the computational time needed was a concern, especially as the number of animals being genotyped began to sharply rise in 2014.  Given the issues generated with low </w:t>
      </w:r>
      <w:r w:rsidR="0079493A">
        <w:rPr>
          <w:rFonts w:ascii="Times New Roman" w:hAnsi="Times New Roman" w:cs="Times New Roman"/>
          <w:sz w:val="24"/>
          <w:szCs w:val="24"/>
        </w:rPr>
        <w:lastRenderedPageBreak/>
        <w:t>SNP numbers and large SNP numbers being used for parentage validation and prediction ICBF began looking into identifying a more optimal number of SNP for both validation and prediction.</w:t>
      </w:r>
    </w:p>
    <w:p w:rsidR="0079493A" w:rsidRDefault="001B7D95">
      <w:pPr>
        <w:rPr>
          <w:rFonts w:ascii="Times New Roman" w:hAnsi="Times New Roman" w:cs="Times New Roman"/>
          <w:sz w:val="24"/>
          <w:szCs w:val="24"/>
        </w:rPr>
      </w:pPr>
      <w:r>
        <w:rPr>
          <w:rFonts w:ascii="Times New Roman" w:hAnsi="Times New Roman" w:cs="Times New Roman"/>
          <w:sz w:val="24"/>
          <w:szCs w:val="24"/>
        </w:rPr>
        <w:tab/>
        <w:t xml:space="preserve">At the ICAR </w:t>
      </w:r>
      <w:r w:rsidR="00830F53">
        <w:rPr>
          <w:rFonts w:ascii="Times New Roman" w:hAnsi="Times New Roman" w:cs="Times New Roman"/>
          <w:sz w:val="24"/>
          <w:szCs w:val="24"/>
        </w:rPr>
        <w:t>meeting in Berlin, Germany (</w:t>
      </w:r>
      <w:r w:rsidR="0079493A">
        <w:rPr>
          <w:rFonts w:ascii="Times New Roman" w:hAnsi="Times New Roman" w:cs="Times New Roman"/>
          <w:sz w:val="24"/>
          <w:szCs w:val="24"/>
        </w:rPr>
        <w:t xml:space="preserve">May, </w:t>
      </w:r>
      <w:r w:rsidR="00830F53">
        <w:rPr>
          <w:rFonts w:ascii="Times New Roman" w:hAnsi="Times New Roman" w:cs="Times New Roman"/>
          <w:sz w:val="24"/>
          <w:szCs w:val="24"/>
        </w:rPr>
        <w:t>2014</w:t>
      </w:r>
      <w:r>
        <w:rPr>
          <w:rFonts w:ascii="Times New Roman" w:hAnsi="Times New Roman" w:cs="Times New Roman"/>
          <w:sz w:val="24"/>
          <w:szCs w:val="24"/>
        </w:rPr>
        <w:t>)</w:t>
      </w:r>
      <w:r w:rsidR="0079493A">
        <w:rPr>
          <w:rFonts w:ascii="Times New Roman" w:hAnsi="Times New Roman" w:cs="Times New Roman"/>
          <w:sz w:val="24"/>
          <w:szCs w:val="24"/>
        </w:rPr>
        <w:t>,</w:t>
      </w:r>
      <w:r>
        <w:rPr>
          <w:rFonts w:ascii="Times New Roman" w:hAnsi="Times New Roman" w:cs="Times New Roman"/>
          <w:sz w:val="24"/>
          <w:szCs w:val="24"/>
        </w:rPr>
        <w:t xml:space="preserve"> the question was raised on how many SNP are used by various groups for parentage prediction.  As no consensus was given, the ICAR- Parentage working group asked for work to be done in determine a minimum SNP panel needed for parentage prediction.  ICBF agreed to take up this task as their database contains genotypes from multiple SNP panels, beef and dairy breeds, both </w:t>
      </w:r>
      <w:r w:rsidR="0079493A">
        <w:rPr>
          <w:rFonts w:ascii="Times New Roman" w:hAnsi="Times New Roman" w:cs="Times New Roman"/>
          <w:sz w:val="24"/>
          <w:szCs w:val="24"/>
        </w:rPr>
        <w:t>commercial and purebred animals, and it dovetailed nicely with already initiated projects.</w:t>
      </w:r>
    </w:p>
    <w:p w:rsidR="00CD3274" w:rsidRPr="00CD3274" w:rsidRDefault="001B0FDF">
      <w:pPr>
        <w:rPr>
          <w:rFonts w:ascii="Times New Roman" w:hAnsi="Times New Roman" w:cs="Times New Roman"/>
          <w:b/>
          <w:sz w:val="28"/>
          <w:szCs w:val="28"/>
        </w:rPr>
      </w:pPr>
      <w:r>
        <w:rPr>
          <w:rFonts w:ascii="Times New Roman" w:hAnsi="Times New Roman" w:cs="Times New Roman"/>
          <w:b/>
          <w:sz w:val="28"/>
          <w:szCs w:val="28"/>
        </w:rPr>
        <w:t xml:space="preserve">Material, </w:t>
      </w:r>
      <w:r w:rsidR="00CD3274" w:rsidRPr="00CD3274">
        <w:rPr>
          <w:rFonts w:ascii="Times New Roman" w:hAnsi="Times New Roman" w:cs="Times New Roman"/>
          <w:b/>
          <w:sz w:val="28"/>
          <w:szCs w:val="28"/>
        </w:rPr>
        <w:t>Methods</w:t>
      </w:r>
      <w:r>
        <w:rPr>
          <w:rFonts w:ascii="Times New Roman" w:hAnsi="Times New Roman" w:cs="Times New Roman"/>
          <w:b/>
          <w:sz w:val="28"/>
          <w:szCs w:val="28"/>
        </w:rPr>
        <w:t>, and Results</w:t>
      </w:r>
    </w:p>
    <w:p w:rsidR="0079493A" w:rsidRDefault="0079493A">
      <w:pPr>
        <w:rPr>
          <w:rFonts w:ascii="Times New Roman" w:hAnsi="Times New Roman" w:cs="Times New Roman"/>
          <w:sz w:val="24"/>
          <w:szCs w:val="24"/>
        </w:rPr>
      </w:pPr>
      <w:r w:rsidRPr="0079493A">
        <w:rPr>
          <w:rFonts w:ascii="Times New Roman" w:hAnsi="Times New Roman" w:cs="Times New Roman"/>
          <w:b/>
          <w:sz w:val="24"/>
          <w:szCs w:val="24"/>
        </w:rPr>
        <w:t xml:space="preserve">Minimum SNP needed </w:t>
      </w:r>
      <w:r>
        <w:rPr>
          <w:rFonts w:ascii="Times New Roman" w:hAnsi="Times New Roman" w:cs="Times New Roman"/>
          <w:b/>
          <w:sz w:val="24"/>
          <w:szCs w:val="24"/>
        </w:rPr>
        <w:t xml:space="preserve">to generate </w:t>
      </w:r>
      <w:r w:rsidRPr="0079493A">
        <w:rPr>
          <w:rFonts w:ascii="Times New Roman" w:hAnsi="Times New Roman" w:cs="Times New Roman"/>
          <w:b/>
          <w:sz w:val="24"/>
          <w:szCs w:val="24"/>
        </w:rPr>
        <w:t xml:space="preserve">1 </w:t>
      </w:r>
      <w:r>
        <w:rPr>
          <w:rFonts w:ascii="Times New Roman" w:hAnsi="Times New Roman" w:cs="Times New Roman"/>
          <w:b/>
          <w:sz w:val="24"/>
          <w:szCs w:val="24"/>
        </w:rPr>
        <w:t xml:space="preserve">predicted </w:t>
      </w:r>
      <w:r w:rsidRPr="0079493A">
        <w:rPr>
          <w:rFonts w:ascii="Times New Roman" w:hAnsi="Times New Roman" w:cs="Times New Roman"/>
          <w:b/>
          <w:sz w:val="24"/>
          <w:szCs w:val="24"/>
        </w:rPr>
        <w:t>sire</w:t>
      </w:r>
    </w:p>
    <w:tbl>
      <w:tblPr>
        <w:tblpPr w:leftFromText="180" w:rightFromText="180" w:vertAnchor="text" w:horzAnchor="margin" w:tblpXSpec="right" w:tblpY="2918"/>
        <w:tblOverlap w:val="never"/>
        <w:tblW w:w="30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9"/>
        <w:gridCol w:w="979"/>
        <w:gridCol w:w="1018"/>
      </w:tblGrid>
      <w:tr w:rsidR="006455D7" w:rsidRPr="006455D7" w:rsidTr="009D1F46">
        <w:trPr>
          <w:trHeight w:val="300"/>
        </w:trPr>
        <w:tc>
          <w:tcPr>
            <w:tcW w:w="3056" w:type="dxa"/>
            <w:gridSpan w:val="3"/>
            <w:tcBorders>
              <w:top w:val="single" w:sz="4" w:space="0" w:color="auto"/>
              <w:bottom w:val="single" w:sz="4" w:space="0" w:color="auto"/>
            </w:tcBorders>
            <w:shd w:val="clear" w:color="auto" w:fill="auto"/>
            <w:noWrap/>
            <w:vAlign w:val="center"/>
            <w:hideMark/>
          </w:tcPr>
          <w:p w:rsidR="006455D7" w:rsidRPr="006455D7" w:rsidRDefault="006455D7" w:rsidP="009D1F46">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 xml:space="preserve">Table 1.  Major Breed </w:t>
            </w:r>
            <w:r w:rsidR="009D1F46">
              <w:rPr>
                <w:rFonts w:ascii="Calibri" w:eastAsia="Times New Roman" w:hAnsi="Calibri" w:cs="Times New Roman"/>
                <w:color w:val="000000"/>
                <w:lang w:eastAsia="en-IE"/>
              </w:rPr>
              <w:t xml:space="preserve">Percent in </w:t>
            </w:r>
            <w:r w:rsidRPr="006455D7">
              <w:rPr>
                <w:rFonts w:ascii="Calibri" w:eastAsia="Times New Roman" w:hAnsi="Calibri" w:cs="Times New Roman"/>
                <w:color w:val="000000"/>
                <w:lang w:eastAsia="en-IE"/>
              </w:rPr>
              <w:t>Reference Populations</w:t>
            </w:r>
          </w:p>
        </w:tc>
      </w:tr>
      <w:tr w:rsidR="006455D7" w:rsidRPr="006455D7" w:rsidTr="009D1F46">
        <w:trPr>
          <w:trHeight w:val="300"/>
        </w:trPr>
        <w:tc>
          <w:tcPr>
            <w:tcW w:w="1059" w:type="dxa"/>
            <w:tcBorders>
              <w:top w:val="single" w:sz="4" w:space="0" w:color="auto"/>
              <w:bottom w:val="single" w:sz="4" w:space="0" w:color="auto"/>
            </w:tcBorders>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Breed</w:t>
            </w:r>
          </w:p>
        </w:tc>
        <w:tc>
          <w:tcPr>
            <w:tcW w:w="979" w:type="dxa"/>
            <w:tcBorders>
              <w:top w:val="single" w:sz="4" w:space="0" w:color="auto"/>
              <w:bottom w:val="single" w:sz="4" w:space="0" w:color="auto"/>
            </w:tcBorders>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Jun-14</w:t>
            </w:r>
          </w:p>
        </w:tc>
        <w:tc>
          <w:tcPr>
            <w:tcW w:w="1018" w:type="dxa"/>
            <w:tcBorders>
              <w:top w:val="single" w:sz="4" w:space="0" w:color="auto"/>
              <w:bottom w:val="single" w:sz="4" w:space="0" w:color="auto"/>
            </w:tcBorders>
            <w:shd w:val="clear" w:color="auto" w:fill="auto"/>
            <w:noWrap/>
            <w:vAlign w:val="bottom"/>
            <w:hideMark/>
          </w:tcPr>
          <w:p w:rsidR="006455D7" w:rsidRPr="006455D7" w:rsidRDefault="009D1F46" w:rsidP="006455D7">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Mar</w:t>
            </w:r>
            <w:r w:rsidR="006455D7" w:rsidRPr="006455D7">
              <w:rPr>
                <w:rFonts w:ascii="Calibri" w:eastAsia="Times New Roman" w:hAnsi="Calibri" w:cs="Times New Roman"/>
                <w:color w:val="000000"/>
                <w:lang w:eastAsia="en-IE"/>
              </w:rPr>
              <w:t>-15</w:t>
            </w:r>
          </w:p>
        </w:tc>
      </w:tr>
      <w:tr w:rsidR="006455D7" w:rsidRPr="006455D7" w:rsidTr="009D1F46">
        <w:trPr>
          <w:trHeight w:val="300"/>
        </w:trPr>
        <w:tc>
          <w:tcPr>
            <w:tcW w:w="1059" w:type="dxa"/>
            <w:tcBorders>
              <w:top w:val="single" w:sz="4" w:space="0" w:color="auto"/>
            </w:tcBorders>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HOL</w:t>
            </w:r>
          </w:p>
        </w:tc>
        <w:tc>
          <w:tcPr>
            <w:tcW w:w="979" w:type="dxa"/>
            <w:tcBorders>
              <w:top w:val="single" w:sz="4" w:space="0" w:color="auto"/>
            </w:tcBorders>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68.65</w:t>
            </w:r>
          </w:p>
        </w:tc>
        <w:tc>
          <w:tcPr>
            <w:tcW w:w="1018" w:type="dxa"/>
            <w:tcBorders>
              <w:top w:val="single" w:sz="4" w:space="0" w:color="auto"/>
            </w:tcBorders>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30.08</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LIM</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7.94</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22.34</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CHA</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9.09</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19.2</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AAN</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4.42</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7.22</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SIM</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2.35</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6.77</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HER</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3.23</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4.73</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BBL</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1.01</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2.75</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MSH</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0.06</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1.57</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SAL</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0.04</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0.92</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JER</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0.17</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0.67</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PAR</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0.17</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0.64</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LMS</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1.91</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0.59</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BAQ</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0.04</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0.59</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AUB</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1</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0.53</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PIE</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0.55</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0.17</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MON</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0.14</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0.05</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IRM</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0.03</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NWR</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0.09</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0.03</w:t>
            </w:r>
          </w:p>
        </w:tc>
      </w:tr>
      <w:tr w:rsidR="006455D7" w:rsidRPr="006455D7" w:rsidTr="009D1F46">
        <w:trPr>
          <w:trHeight w:val="300"/>
        </w:trPr>
        <w:tc>
          <w:tcPr>
            <w:tcW w:w="1059" w:type="dxa"/>
            <w:shd w:val="clear" w:color="auto" w:fill="auto"/>
            <w:noWrap/>
            <w:vAlign w:val="bottom"/>
            <w:hideMark/>
          </w:tcPr>
          <w:p w:rsidR="006455D7" w:rsidRPr="006455D7" w:rsidRDefault="006455D7" w:rsidP="006455D7">
            <w:pPr>
              <w:spacing w:after="0" w:line="240" w:lineRule="auto"/>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RED</w:t>
            </w:r>
          </w:p>
        </w:tc>
        <w:tc>
          <w:tcPr>
            <w:tcW w:w="979"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0.01</w:t>
            </w:r>
          </w:p>
        </w:tc>
        <w:tc>
          <w:tcPr>
            <w:tcW w:w="1018" w:type="dxa"/>
            <w:shd w:val="clear" w:color="auto" w:fill="auto"/>
            <w:noWrap/>
            <w:vAlign w:val="bottom"/>
            <w:hideMark/>
          </w:tcPr>
          <w:p w:rsidR="006455D7" w:rsidRPr="006455D7" w:rsidRDefault="006455D7" w:rsidP="006455D7">
            <w:pPr>
              <w:spacing w:after="0" w:line="240" w:lineRule="auto"/>
              <w:jc w:val="right"/>
              <w:rPr>
                <w:rFonts w:ascii="Calibri" w:eastAsia="Times New Roman" w:hAnsi="Calibri" w:cs="Times New Roman"/>
                <w:color w:val="000000"/>
                <w:lang w:eastAsia="en-IE"/>
              </w:rPr>
            </w:pPr>
            <w:r w:rsidRPr="006455D7">
              <w:rPr>
                <w:rFonts w:ascii="Calibri" w:eastAsia="Times New Roman" w:hAnsi="Calibri" w:cs="Times New Roman"/>
                <w:color w:val="000000"/>
                <w:lang w:eastAsia="en-IE"/>
              </w:rPr>
              <w:t>0.03</w:t>
            </w:r>
          </w:p>
        </w:tc>
      </w:tr>
    </w:tbl>
    <w:p w:rsidR="00891909" w:rsidRDefault="00BE703F">
      <w:pPr>
        <w:rPr>
          <w:rFonts w:ascii="Times New Roman" w:hAnsi="Times New Roman" w:cs="Times New Roman"/>
          <w:sz w:val="24"/>
          <w:szCs w:val="24"/>
        </w:rPr>
      </w:pPr>
      <w:r>
        <w:rPr>
          <w:rFonts w:ascii="Times New Roman" w:hAnsi="Times New Roman" w:cs="Times New Roman"/>
          <w:sz w:val="24"/>
          <w:szCs w:val="24"/>
        </w:rPr>
        <w:t xml:space="preserve">The ICBF database contains animals genotyped on the Illumina 3K, LD, 50K, and HD SNP chips along with those genotyped on the custom International Beef and Dairy (IDB) chip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&lt;EndNote&gt;&lt;Cite&gt;&lt;Author&gt;Mullen&lt;/Author&gt;&lt;Year&gt;2013&lt;/Year&gt;&lt;RecNum&gt;4113&lt;/RecNum&gt;&lt;DisplayText&gt;(Mullen et al., 2013)&lt;/DisplayText&gt;&lt;record&gt;&lt;rec-number&gt;4113&lt;/rec-number&gt;&lt;foreign-keys&gt;&lt;key app="EN" db-id="ddwwrtvxd9eat9e2wd95v5sgapxzrfse9rv2"&gt;4113&lt;/key&gt;&lt;/foreign-keys&gt;&lt;ref-type name="Conference Proceedings"&gt;10&lt;/ref-type&gt;&lt;contributors&gt;&lt;authors&gt;&lt;author&gt;Mullen, M.P.&lt;/author&gt;&lt;author&gt;McClure, M.C.&lt;/author&gt;&lt;author&gt;Kearney, J.F.&lt;/author&gt;&lt;author&gt;Waters, S.M.&lt;/author&gt;&lt;author&gt;Weld, R.&lt;/author&gt;&lt;author&gt;Flynn, P.&lt;/author&gt;&lt;author&gt;Creevey, C.J.&lt;/author&gt;&lt;author&gt;Cromie, A.R.&lt;/author&gt;&lt;author&gt;Berry, D.P.&lt;/author&gt;&lt;/authors&gt;&lt;/contributors&gt;&lt;titles&gt;&lt;title&gt;Development of a custom SNP chip for dairy and beef cattle breeding, parentage, and research&lt;/title&gt;&lt;secondary-title&gt;INTERBULL&lt;/secondary-title&gt;&lt;/titles&gt;&lt;pages&gt;Bullentin No. 47&lt;/pages&gt;&lt;dates&gt;&lt;year&gt;2013&lt;/year&gt;&lt;pub-dates&gt;&lt;date&gt;Augustt 23-25, 2013&lt;/date&gt;&lt;/pub-dates&gt;&lt;/dates&gt;&lt;pub-location&gt;Nantes, France&lt;/pub-location&gt;&lt;urls&gt;&lt;/urls&gt;&lt;/record&gt;&lt;/Cite&gt;&lt;/EndNote&gt;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Mullen, 2013 #4113" w:history="1">
        <w:r w:rsidR="007A5D3C">
          <w:rPr>
            <w:rFonts w:ascii="Times New Roman" w:hAnsi="Times New Roman" w:cs="Times New Roman"/>
            <w:noProof/>
            <w:sz w:val="24"/>
            <w:szCs w:val="24"/>
          </w:rPr>
          <w:t>Mullen et al., 2013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00392B43">
        <w:rPr>
          <w:rFonts w:ascii="Times New Roman" w:hAnsi="Times New Roman" w:cs="Times New Roman"/>
          <w:sz w:val="24"/>
          <w:szCs w:val="24"/>
        </w:rPr>
        <w:t>, with 56,</w:t>
      </w:r>
      <w:r w:rsidR="009D1F46">
        <w:rPr>
          <w:rFonts w:ascii="Times New Roman" w:hAnsi="Times New Roman" w:cs="Times New Roman"/>
          <w:sz w:val="24"/>
          <w:szCs w:val="24"/>
        </w:rPr>
        <w:t>147</w:t>
      </w:r>
      <w:r w:rsidR="00392B43">
        <w:rPr>
          <w:rFonts w:ascii="Times New Roman" w:hAnsi="Times New Roman" w:cs="Times New Roman"/>
          <w:sz w:val="24"/>
          <w:szCs w:val="24"/>
        </w:rPr>
        <w:t xml:space="preserve"> genotyped animals being present in June, 2014</w:t>
      </w:r>
      <w:r>
        <w:rPr>
          <w:rFonts w:ascii="Times New Roman" w:hAnsi="Times New Roman" w:cs="Times New Roman"/>
          <w:sz w:val="24"/>
          <w:szCs w:val="24"/>
        </w:rPr>
        <w:t xml:space="preserve">.  </w:t>
      </w:r>
      <w:r w:rsidR="00891909">
        <w:rPr>
          <w:rFonts w:ascii="Times New Roman" w:hAnsi="Times New Roman" w:cs="Times New Roman"/>
          <w:sz w:val="24"/>
          <w:szCs w:val="24"/>
        </w:rPr>
        <w:t xml:space="preserve">The animals genotyped represent a mixture of Irish beef, dairy, purebred, crossbred, pedigree, and commercial male and females from &gt;20 </w:t>
      </w:r>
      <w:r w:rsidR="00891909">
        <w:rPr>
          <w:rFonts w:ascii="Times New Roman" w:hAnsi="Times New Roman" w:cs="Times New Roman"/>
          <w:i/>
          <w:sz w:val="24"/>
          <w:szCs w:val="24"/>
        </w:rPr>
        <w:t xml:space="preserve">Bos taurus </w:t>
      </w:r>
      <w:r w:rsidR="00891909">
        <w:rPr>
          <w:rFonts w:ascii="Times New Roman" w:hAnsi="Times New Roman" w:cs="Times New Roman"/>
          <w:sz w:val="24"/>
          <w:szCs w:val="24"/>
        </w:rPr>
        <w:t xml:space="preserve">breeds. </w:t>
      </w:r>
      <w:r w:rsidR="004A4AA9">
        <w:rPr>
          <w:rFonts w:ascii="Times New Roman" w:hAnsi="Times New Roman" w:cs="Times New Roman"/>
          <w:sz w:val="24"/>
          <w:szCs w:val="24"/>
        </w:rPr>
        <w:t xml:space="preserve">As the Illumina 3K has not been commercially available since September, 2011 (personal communication, </w:t>
      </w:r>
      <w:r w:rsidR="00392B43" w:rsidRPr="00392B43">
        <w:rPr>
          <w:rFonts w:ascii="Times New Roman" w:hAnsi="Times New Roman" w:cs="Times New Roman"/>
          <w:sz w:val="24"/>
          <w:szCs w:val="24"/>
        </w:rPr>
        <w:t>André Eggen</w:t>
      </w:r>
      <w:r w:rsidR="004A4AA9">
        <w:rPr>
          <w:rFonts w:ascii="Times New Roman" w:hAnsi="Times New Roman" w:cs="Times New Roman"/>
          <w:sz w:val="24"/>
          <w:szCs w:val="24"/>
        </w:rPr>
        <w:t xml:space="preserve">, 23/2/2015), and </w:t>
      </w:r>
      <w:r w:rsidR="00BC0795">
        <w:rPr>
          <w:rFonts w:ascii="Times New Roman" w:hAnsi="Times New Roman" w:cs="Times New Roman"/>
          <w:sz w:val="24"/>
          <w:szCs w:val="24"/>
        </w:rPr>
        <w:t xml:space="preserve">with </w:t>
      </w:r>
      <w:r w:rsidR="004A4AA9">
        <w:rPr>
          <w:rFonts w:ascii="Times New Roman" w:hAnsi="Times New Roman" w:cs="Times New Roman"/>
          <w:sz w:val="24"/>
          <w:szCs w:val="24"/>
        </w:rPr>
        <w:t xml:space="preserve">its higher variability in genotyping accuracy </w:t>
      </w:r>
      <w:r w:rsidR="004A4AA9">
        <w:rPr>
          <w:rFonts w:ascii="Times New Roman" w:hAnsi="Times New Roman" w:cs="Times New Roman"/>
          <w:sz w:val="24"/>
          <w:szCs w:val="24"/>
        </w:rPr>
        <w:fldChar w:fldCharType="begin"/>
      </w:r>
      <w:r w:rsidR="004A4AA9">
        <w:rPr>
          <w:rFonts w:ascii="Times New Roman" w:hAnsi="Times New Roman" w:cs="Times New Roman"/>
          <w:sz w:val="24"/>
          <w:szCs w:val="24"/>
        </w:rPr>
        <w:instrText xml:space="preserve"> ADDIN EN.CITE &lt;EndNote&gt;&lt;Cite&gt;&lt;Author&gt;Wiggans&lt;/Author&gt;&lt;Year&gt;2012&lt;/Year&gt;&lt;RecNum&gt;3727&lt;/RecNum&gt;&lt;DisplayText&gt;(Wiggans et al., 2012)&lt;/DisplayText&gt;&lt;record&gt;&lt;rec-number&gt;3727&lt;/rec-number&gt;&lt;foreign-keys&gt;&lt;key app="EN" db-id="ddwwrtvxd9eat9e2wd95v5sgapxzrfse9rv2"&gt;3727&lt;/key&gt;&lt;/foreign-keys&gt;&lt;ref-type name="Journal Article"&gt;17&lt;/ref-type&gt;&lt;contributors&gt;&lt;authors&gt;&lt;author&gt;Wiggans, G. R.&lt;/author&gt;&lt;author&gt;Cooper, T. A.&lt;/author&gt;&lt;author&gt;Vanraden, P. M.&lt;/author&gt;&lt;author&gt;Olson, K. M.&lt;/author&gt;&lt;author&gt;Tooker, M. E.&lt;/author&gt;&lt;/authors&gt;&lt;/contributors&gt;&lt;auth-address&gt;Animal Improvement Programs Laboratory, Agricultural Research Service, USDA, Beltsville, MD 20705-2350, USA. George.Wiggans@ars.usda.gov&lt;/auth-address&gt;&lt;titles&gt;&lt;title&gt;Use of the Illumina Bovine3K BeadChip in dairy genomic evaluation&lt;/title&gt;&lt;secondary-title&gt;Journal of Dairy Science&lt;/secondary-title&gt;&lt;alt-title&gt;J Dairy Sci&lt;/alt-title&gt;&lt;/titles&gt;&lt;periodical&gt;&lt;full-title&gt;Journal of dairy science&lt;/full-title&gt;&lt;abbr-1&gt;J Dairy Sci&lt;/abbr-1&gt;&lt;/periodical&gt;&lt;alt-periodical&gt;&lt;full-title&gt;Journal of dairy science&lt;/full-title&gt;&lt;abbr-1&gt;J Dairy Sci&lt;/abbr-1&gt;&lt;/alt-periodical&gt;&lt;pages&gt;1552-8&lt;/pages&gt;&lt;volume&gt;95&lt;/volume&gt;&lt;number&gt;3&lt;/number&gt;&lt;edition&gt;2012/03/01&lt;/edition&gt;&lt;dates&gt;&lt;year&gt;2012&lt;/year&gt;&lt;pub-dates&gt;&lt;date&gt;Mar&lt;/date&gt;&lt;/pub-dates&gt;&lt;/dates&gt;&lt;isbn&gt;1525-3198 (Electronic)&amp;#xD;0022-0302 (Linking)&lt;/isbn&gt;&lt;accession-num&gt;22365235&lt;/accession-num&gt;&lt;urls&gt;&lt;related-urls&gt;&lt;url&gt;http://www.ncbi.nlm.nih.gov/pubmed/22365235&lt;/url&gt;&lt;url&gt;http://ac.els-cdn.com/S0022030212001105/1-s2.0-S0022030212001105-main.pdf?_tid=65712165fd77e62fcb310b666592d0ea&amp;amp;acdnat=1340907236_27c80c91c5528fbd03c8ce05723c231e&lt;/url&gt;&lt;url&gt;http://ac.els-cdn.com/S0022030212001105/1-s2.0-S0022030212001105-main.pdf?_tid=2f7c0ab4-9e40-11e2-8773-00000aab0f27&amp;amp;acdnat=1365201108_cc976d287684a3eef0084dab885970cd&lt;/url&gt;&lt;/related-urls&gt;&lt;/urls&gt;&lt;electronic-resource-num&gt;10.3168/jds.2011-4985&lt;/electronic-resource-num&gt;&lt;language&gt;eng&lt;/language&gt;&lt;/record&gt;&lt;/Cite&gt;&lt;/EndNote&gt;</w:instrText>
      </w:r>
      <w:r w:rsidR="004A4AA9">
        <w:rPr>
          <w:rFonts w:ascii="Times New Roman" w:hAnsi="Times New Roman" w:cs="Times New Roman"/>
          <w:sz w:val="24"/>
          <w:szCs w:val="24"/>
        </w:rPr>
        <w:fldChar w:fldCharType="separate"/>
      </w:r>
      <w:r w:rsidR="004A4AA9">
        <w:rPr>
          <w:rFonts w:ascii="Times New Roman" w:hAnsi="Times New Roman" w:cs="Times New Roman"/>
          <w:noProof/>
          <w:sz w:val="24"/>
          <w:szCs w:val="24"/>
        </w:rPr>
        <w:t>(</w:t>
      </w:r>
      <w:hyperlink w:anchor="_ENREF_16" w:tooltip="Wiggans, 2012 #3727" w:history="1">
        <w:r w:rsidR="007A5D3C">
          <w:rPr>
            <w:rFonts w:ascii="Times New Roman" w:hAnsi="Times New Roman" w:cs="Times New Roman"/>
            <w:noProof/>
            <w:sz w:val="24"/>
            <w:szCs w:val="24"/>
          </w:rPr>
          <w:t>Wiggans et al., 2012</w:t>
        </w:r>
      </w:hyperlink>
      <w:r w:rsidR="004A4AA9">
        <w:rPr>
          <w:rFonts w:ascii="Times New Roman" w:hAnsi="Times New Roman" w:cs="Times New Roman"/>
          <w:noProof/>
          <w:sz w:val="24"/>
          <w:szCs w:val="24"/>
        </w:rPr>
        <w:t>)</w:t>
      </w:r>
      <w:r w:rsidR="004A4AA9">
        <w:rPr>
          <w:rFonts w:ascii="Times New Roman" w:hAnsi="Times New Roman" w:cs="Times New Roman"/>
          <w:sz w:val="24"/>
          <w:szCs w:val="24"/>
        </w:rPr>
        <w:fldChar w:fldCharType="end"/>
      </w:r>
      <w:r w:rsidR="004A4AA9">
        <w:rPr>
          <w:rFonts w:ascii="Times New Roman" w:hAnsi="Times New Roman" w:cs="Times New Roman"/>
          <w:sz w:val="24"/>
          <w:szCs w:val="24"/>
        </w:rPr>
        <w:t xml:space="preserve"> 3K </w:t>
      </w:r>
      <w:r w:rsidR="00BC0795">
        <w:rPr>
          <w:rFonts w:ascii="Times New Roman" w:hAnsi="Times New Roman" w:cs="Times New Roman"/>
          <w:sz w:val="24"/>
          <w:szCs w:val="24"/>
        </w:rPr>
        <w:t>genotypes</w:t>
      </w:r>
      <w:r w:rsidR="004A4AA9">
        <w:rPr>
          <w:rFonts w:ascii="Times New Roman" w:hAnsi="Times New Roman" w:cs="Times New Roman"/>
          <w:sz w:val="24"/>
          <w:szCs w:val="24"/>
        </w:rPr>
        <w:t xml:space="preserve"> were not used for this study</w:t>
      </w:r>
      <w:r w:rsidR="00BC0795">
        <w:rPr>
          <w:rFonts w:ascii="Times New Roman" w:hAnsi="Times New Roman" w:cs="Times New Roman"/>
          <w:sz w:val="24"/>
          <w:szCs w:val="24"/>
        </w:rPr>
        <w:t>.</w:t>
      </w:r>
      <w:r w:rsidR="00392B43">
        <w:rPr>
          <w:rFonts w:ascii="Times New Roman" w:hAnsi="Times New Roman" w:cs="Times New Roman"/>
          <w:sz w:val="24"/>
          <w:szCs w:val="24"/>
        </w:rPr>
        <w:t xml:space="preserve">  Across </w:t>
      </w:r>
      <w:r w:rsidR="00CD3274">
        <w:rPr>
          <w:rFonts w:ascii="Times New Roman" w:hAnsi="Times New Roman" w:cs="Times New Roman"/>
          <w:sz w:val="24"/>
          <w:szCs w:val="24"/>
        </w:rPr>
        <w:t xml:space="preserve">multiple commercial and </w:t>
      </w:r>
      <w:r w:rsidR="00392B43">
        <w:rPr>
          <w:rFonts w:ascii="Times New Roman" w:hAnsi="Times New Roman" w:cs="Times New Roman"/>
          <w:sz w:val="24"/>
          <w:szCs w:val="24"/>
        </w:rPr>
        <w:t>custom</w:t>
      </w:r>
      <w:r w:rsidR="00CD3274">
        <w:rPr>
          <w:rFonts w:ascii="Times New Roman" w:hAnsi="Times New Roman" w:cs="Times New Roman"/>
          <w:sz w:val="24"/>
          <w:szCs w:val="24"/>
        </w:rPr>
        <w:t xml:space="preserve"> bovine SNP chips </w:t>
      </w:r>
      <w:r w:rsidR="00392B43">
        <w:rPr>
          <w:rFonts w:ascii="Times New Roman" w:hAnsi="Times New Roman" w:cs="Times New Roman"/>
          <w:sz w:val="24"/>
          <w:szCs w:val="24"/>
        </w:rPr>
        <w:t xml:space="preserve">the 6,909 SNP from the LD beadchip are </w:t>
      </w:r>
      <w:r w:rsidR="00CD3274">
        <w:rPr>
          <w:rFonts w:ascii="Times New Roman" w:hAnsi="Times New Roman" w:cs="Times New Roman"/>
          <w:sz w:val="24"/>
          <w:szCs w:val="24"/>
        </w:rPr>
        <w:t>a common core of SNP exist</w:t>
      </w:r>
      <w:r>
        <w:rPr>
          <w:rFonts w:ascii="Times New Roman" w:hAnsi="Times New Roman" w:cs="Times New Roman"/>
          <w:sz w:val="24"/>
          <w:szCs w:val="24"/>
        </w:rPr>
        <w:t xml:space="preserve">.  Minor allele frequencies on </w:t>
      </w:r>
      <w:r w:rsidR="004A4AA9">
        <w:rPr>
          <w:rFonts w:ascii="Times New Roman" w:hAnsi="Times New Roman" w:cs="Times New Roman"/>
          <w:sz w:val="24"/>
          <w:szCs w:val="24"/>
        </w:rPr>
        <w:t xml:space="preserve">the core LD SNP were calculated across all genotyped animals </w:t>
      </w:r>
      <w:r w:rsidR="00BC0795">
        <w:rPr>
          <w:rFonts w:ascii="Times New Roman" w:hAnsi="Times New Roman" w:cs="Times New Roman"/>
          <w:sz w:val="24"/>
          <w:szCs w:val="24"/>
        </w:rPr>
        <w:t xml:space="preserve">in the ICBF database </w:t>
      </w:r>
      <w:r w:rsidR="004A4AA9">
        <w:rPr>
          <w:rFonts w:ascii="Times New Roman" w:hAnsi="Times New Roman" w:cs="Times New Roman"/>
          <w:sz w:val="24"/>
          <w:szCs w:val="24"/>
        </w:rPr>
        <w:t xml:space="preserve">and SNP were ranked on their MAF. </w:t>
      </w:r>
      <w:r w:rsidR="00392B43">
        <w:rPr>
          <w:rFonts w:ascii="Times New Roman" w:hAnsi="Times New Roman" w:cs="Times New Roman"/>
          <w:sz w:val="24"/>
          <w:szCs w:val="24"/>
        </w:rPr>
        <w:t xml:space="preserve">Panels of SNP </w:t>
      </w:r>
      <w:r w:rsidR="00EF1E64">
        <w:rPr>
          <w:rFonts w:ascii="Times New Roman" w:hAnsi="Times New Roman" w:cs="Times New Roman"/>
          <w:sz w:val="24"/>
          <w:szCs w:val="24"/>
        </w:rPr>
        <w:t xml:space="preserve">(200, 300, 350, 400, 450, 500, 600, 700, 800, 900, 1000, 1100, </w:t>
      </w:r>
      <w:r w:rsidR="00BC0795">
        <w:rPr>
          <w:rFonts w:ascii="Times New Roman" w:hAnsi="Times New Roman" w:cs="Times New Roman"/>
          <w:sz w:val="24"/>
          <w:szCs w:val="24"/>
        </w:rPr>
        <w:t>and 1250</w:t>
      </w:r>
      <w:r w:rsidR="00EF1E64">
        <w:rPr>
          <w:rFonts w:ascii="Times New Roman" w:hAnsi="Times New Roman" w:cs="Times New Roman"/>
          <w:sz w:val="24"/>
          <w:szCs w:val="24"/>
        </w:rPr>
        <w:t xml:space="preserve">) </w:t>
      </w:r>
      <w:r w:rsidR="00392B43">
        <w:rPr>
          <w:rFonts w:ascii="Times New Roman" w:hAnsi="Times New Roman" w:cs="Times New Roman"/>
          <w:sz w:val="24"/>
          <w:szCs w:val="24"/>
        </w:rPr>
        <w:t xml:space="preserve">were designed that contained the ISAG200 SNP and increasing numbers of top MAF ranked SNP.  </w:t>
      </w:r>
    </w:p>
    <w:p w:rsidR="00675E4D" w:rsidRDefault="00BE703F" w:rsidP="00891909">
      <w:pPr>
        <w:ind w:firstLine="720"/>
        <w:rPr>
          <w:rFonts w:ascii="Times New Roman" w:hAnsi="Times New Roman" w:cs="Times New Roman"/>
          <w:sz w:val="24"/>
          <w:szCs w:val="24"/>
        </w:rPr>
      </w:pPr>
      <w:r>
        <w:rPr>
          <w:rFonts w:ascii="Times New Roman" w:hAnsi="Times New Roman" w:cs="Times New Roman"/>
          <w:sz w:val="24"/>
          <w:szCs w:val="24"/>
        </w:rPr>
        <w:t xml:space="preserve">To test how many sires are predicted at </w:t>
      </w:r>
      <w:r w:rsidR="00891909">
        <w:rPr>
          <w:rFonts w:ascii="Times New Roman" w:hAnsi="Times New Roman" w:cs="Times New Roman"/>
          <w:sz w:val="24"/>
          <w:szCs w:val="24"/>
        </w:rPr>
        <w:t>different SNP densities at</w:t>
      </w:r>
      <w:r>
        <w:rPr>
          <w:rFonts w:ascii="Times New Roman" w:hAnsi="Times New Roman" w:cs="Times New Roman"/>
          <w:sz w:val="24"/>
          <w:szCs w:val="24"/>
        </w:rPr>
        <w:t xml:space="preserve"> the standard accepted 0.5-1% misconcordance rate </w:t>
      </w:r>
      <w:r w:rsidR="007E60C4">
        <w:rPr>
          <w:rFonts w:ascii="Times New Roman" w:hAnsi="Times New Roman" w:cs="Times New Roman"/>
          <w:sz w:val="24"/>
          <w:szCs w:val="24"/>
        </w:rPr>
        <w:t>7,09</w:t>
      </w:r>
      <w:r w:rsidR="00906537">
        <w:rPr>
          <w:rFonts w:ascii="Times New Roman" w:hAnsi="Times New Roman" w:cs="Times New Roman"/>
          <w:sz w:val="24"/>
          <w:szCs w:val="24"/>
        </w:rPr>
        <w:t>2</w:t>
      </w:r>
      <w:r>
        <w:rPr>
          <w:rFonts w:ascii="Times New Roman" w:hAnsi="Times New Roman" w:cs="Times New Roman"/>
          <w:sz w:val="24"/>
          <w:szCs w:val="24"/>
        </w:rPr>
        <w:t xml:space="preserve"> animals</w:t>
      </w:r>
      <w:r w:rsidR="00891909">
        <w:rPr>
          <w:rFonts w:ascii="Times New Roman" w:hAnsi="Times New Roman" w:cs="Times New Roman"/>
          <w:sz w:val="24"/>
          <w:szCs w:val="24"/>
        </w:rPr>
        <w:t xml:space="preserve">, </w:t>
      </w:r>
      <w:r w:rsidR="007E60C4">
        <w:rPr>
          <w:rFonts w:ascii="Times New Roman" w:hAnsi="Times New Roman" w:cs="Times New Roman"/>
          <w:sz w:val="24"/>
          <w:szCs w:val="24"/>
        </w:rPr>
        <w:t>which</w:t>
      </w:r>
      <w:r>
        <w:rPr>
          <w:rFonts w:ascii="Times New Roman" w:hAnsi="Times New Roman" w:cs="Times New Roman"/>
          <w:sz w:val="24"/>
          <w:szCs w:val="24"/>
        </w:rPr>
        <w:t xml:space="preserve"> had previously had their listed sire SNP validated</w:t>
      </w:r>
      <w:r w:rsidR="007E60C4">
        <w:rPr>
          <w:rFonts w:ascii="Times New Roman" w:hAnsi="Times New Roman" w:cs="Times New Roman"/>
          <w:sz w:val="24"/>
          <w:szCs w:val="24"/>
        </w:rPr>
        <w:t xml:space="preserve"> (420 also had</w:t>
      </w:r>
      <w:r w:rsidR="006E488A">
        <w:rPr>
          <w:rFonts w:ascii="Times New Roman" w:hAnsi="Times New Roman" w:cs="Times New Roman"/>
          <w:sz w:val="24"/>
          <w:szCs w:val="24"/>
        </w:rPr>
        <w:t xml:space="preserve"> the </w:t>
      </w:r>
      <w:r w:rsidR="007E60C4">
        <w:rPr>
          <w:rFonts w:ascii="Times New Roman" w:hAnsi="Times New Roman" w:cs="Times New Roman"/>
          <w:sz w:val="24"/>
          <w:szCs w:val="24"/>
        </w:rPr>
        <w:t>dam SNP validated)</w:t>
      </w:r>
      <w:r w:rsidR="00891909">
        <w:rPr>
          <w:rFonts w:ascii="Times New Roman" w:hAnsi="Times New Roman" w:cs="Times New Roman"/>
          <w:sz w:val="24"/>
          <w:szCs w:val="24"/>
        </w:rPr>
        <w:t xml:space="preserve">, </w:t>
      </w:r>
      <w:r w:rsidR="007E60C4">
        <w:rPr>
          <w:rFonts w:ascii="Times New Roman" w:hAnsi="Times New Roman" w:cs="Times New Roman"/>
          <w:sz w:val="24"/>
          <w:szCs w:val="24"/>
        </w:rPr>
        <w:t>were</w:t>
      </w:r>
      <w:r w:rsidR="00891909">
        <w:rPr>
          <w:rFonts w:ascii="Times New Roman" w:hAnsi="Times New Roman" w:cs="Times New Roman"/>
          <w:sz w:val="24"/>
          <w:szCs w:val="24"/>
        </w:rPr>
        <w:t xml:space="preserve"> ran through sire prediction with </w:t>
      </w:r>
      <w:r w:rsidR="009D1F46">
        <w:rPr>
          <w:rFonts w:ascii="Times New Roman" w:hAnsi="Times New Roman" w:cs="Times New Roman"/>
          <w:sz w:val="24"/>
          <w:szCs w:val="24"/>
        </w:rPr>
        <w:t xml:space="preserve">56,147 </w:t>
      </w:r>
      <w:r w:rsidR="00891909">
        <w:rPr>
          <w:rFonts w:ascii="Times New Roman" w:hAnsi="Times New Roman" w:cs="Times New Roman"/>
          <w:sz w:val="24"/>
          <w:szCs w:val="24"/>
        </w:rPr>
        <w:t>animals being in the reference population.</w:t>
      </w:r>
      <w:r w:rsidR="007E60C4">
        <w:rPr>
          <w:rFonts w:ascii="Times New Roman" w:hAnsi="Times New Roman" w:cs="Times New Roman"/>
          <w:sz w:val="24"/>
          <w:szCs w:val="24"/>
        </w:rPr>
        <w:t xml:space="preserve">  </w:t>
      </w:r>
      <w:r w:rsidR="00891909">
        <w:rPr>
          <w:rFonts w:ascii="Times New Roman" w:hAnsi="Times New Roman" w:cs="Times New Roman"/>
          <w:sz w:val="24"/>
          <w:szCs w:val="24"/>
        </w:rPr>
        <w:t xml:space="preserve">The prediction program </w:t>
      </w:r>
      <w:r w:rsidR="001B0FDF">
        <w:rPr>
          <w:rFonts w:ascii="Times New Roman" w:hAnsi="Times New Roman" w:cs="Times New Roman"/>
          <w:sz w:val="24"/>
          <w:szCs w:val="24"/>
        </w:rPr>
        <w:t>will</w:t>
      </w:r>
      <w:r w:rsidR="00891909">
        <w:rPr>
          <w:rFonts w:ascii="Times New Roman" w:hAnsi="Times New Roman" w:cs="Times New Roman"/>
          <w:sz w:val="24"/>
          <w:szCs w:val="24"/>
        </w:rPr>
        <w:t xml:space="preserve"> return all sires and dams that had less than the set number of SNP misconcordances (</w:t>
      </w:r>
      <w:r w:rsidR="00891909">
        <w:rPr>
          <w:rFonts w:ascii="Times New Roman" w:hAnsi="Times New Roman" w:cs="Times New Roman"/>
          <w:sz w:val="24"/>
          <w:szCs w:val="24"/>
          <w:u w:val="single"/>
        </w:rPr>
        <w:t>&lt;</w:t>
      </w:r>
      <w:r w:rsidR="00891909">
        <w:rPr>
          <w:rFonts w:ascii="Times New Roman" w:hAnsi="Times New Roman" w:cs="Times New Roman"/>
          <w:sz w:val="24"/>
          <w:szCs w:val="24"/>
        </w:rPr>
        <w:t xml:space="preserve">1.0% for </w:t>
      </w:r>
      <w:r w:rsidR="00891909">
        <w:rPr>
          <w:rFonts w:ascii="Times New Roman" w:hAnsi="Times New Roman" w:cs="Times New Roman"/>
          <w:sz w:val="24"/>
          <w:szCs w:val="24"/>
          <w:u w:val="single"/>
        </w:rPr>
        <w:t>&lt;</w:t>
      </w:r>
      <w:r w:rsidR="00891909">
        <w:rPr>
          <w:rFonts w:ascii="Times New Roman" w:hAnsi="Times New Roman" w:cs="Times New Roman"/>
          <w:sz w:val="24"/>
          <w:szCs w:val="24"/>
        </w:rPr>
        <w:t xml:space="preserve">500 SNP, </w:t>
      </w:r>
      <w:r w:rsidR="00891909">
        <w:rPr>
          <w:rFonts w:ascii="Times New Roman" w:hAnsi="Times New Roman" w:cs="Times New Roman"/>
          <w:sz w:val="24"/>
          <w:szCs w:val="24"/>
          <w:u w:val="single"/>
        </w:rPr>
        <w:t>&lt;</w:t>
      </w:r>
      <w:r w:rsidR="00891909">
        <w:rPr>
          <w:rFonts w:ascii="Times New Roman" w:hAnsi="Times New Roman" w:cs="Times New Roman"/>
          <w:sz w:val="24"/>
          <w:szCs w:val="24"/>
        </w:rPr>
        <w:t xml:space="preserve">0.5% for </w:t>
      </w:r>
      <w:r w:rsidR="00891909" w:rsidRPr="00EF1E64">
        <w:rPr>
          <w:rFonts w:ascii="Times New Roman" w:hAnsi="Times New Roman" w:cs="Times New Roman"/>
          <w:sz w:val="24"/>
          <w:szCs w:val="24"/>
          <w:u w:val="single"/>
        </w:rPr>
        <w:t>&gt;</w:t>
      </w:r>
      <w:r w:rsidR="00891909">
        <w:rPr>
          <w:rFonts w:ascii="Times New Roman" w:hAnsi="Times New Roman" w:cs="Times New Roman"/>
          <w:sz w:val="24"/>
          <w:szCs w:val="24"/>
        </w:rPr>
        <w:t xml:space="preserve">600 SNP), and were &gt;18 months older than the animal.  The breed, pedigree status, </w:t>
      </w:r>
      <w:r w:rsidR="006E488A">
        <w:rPr>
          <w:rFonts w:ascii="Times New Roman" w:hAnsi="Times New Roman" w:cs="Times New Roman"/>
          <w:sz w:val="24"/>
          <w:szCs w:val="24"/>
        </w:rPr>
        <w:t xml:space="preserve">herd, </w:t>
      </w:r>
      <w:r w:rsidR="00EF1E64">
        <w:rPr>
          <w:rFonts w:ascii="Times New Roman" w:hAnsi="Times New Roman" w:cs="Times New Roman"/>
          <w:sz w:val="24"/>
          <w:szCs w:val="24"/>
        </w:rPr>
        <w:t xml:space="preserve">farm location, and AI status of the </w:t>
      </w:r>
      <w:r w:rsidR="006E488A">
        <w:rPr>
          <w:rFonts w:ascii="Times New Roman" w:hAnsi="Times New Roman" w:cs="Times New Roman"/>
          <w:sz w:val="24"/>
          <w:szCs w:val="24"/>
        </w:rPr>
        <w:t xml:space="preserve">animal and </w:t>
      </w:r>
      <w:r w:rsidR="00EF1E64">
        <w:rPr>
          <w:rFonts w:ascii="Times New Roman" w:hAnsi="Times New Roman" w:cs="Times New Roman"/>
          <w:sz w:val="24"/>
          <w:szCs w:val="24"/>
        </w:rPr>
        <w:t>predicted parents were not considered, only age difference to the animal and misconcordance counts.</w:t>
      </w:r>
      <w:r w:rsidR="00675E4D">
        <w:rPr>
          <w:rFonts w:ascii="Times New Roman" w:hAnsi="Times New Roman" w:cs="Times New Roman"/>
          <w:sz w:val="24"/>
          <w:szCs w:val="24"/>
        </w:rPr>
        <w:tab/>
      </w:r>
    </w:p>
    <w:p w:rsidR="0005012A" w:rsidRDefault="001B0FDF" w:rsidP="00891909">
      <w:pPr>
        <w:ind w:firstLine="720"/>
        <w:rPr>
          <w:rFonts w:ascii="Times New Roman" w:hAnsi="Times New Roman" w:cs="Times New Roman"/>
          <w:sz w:val="24"/>
          <w:szCs w:val="24"/>
        </w:rPr>
      </w:pPr>
      <w:r>
        <w:rPr>
          <w:rFonts w:ascii="Times New Roman" w:hAnsi="Times New Roman" w:cs="Times New Roman"/>
          <w:sz w:val="24"/>
          <w:szCs w:val="24"/>
        </w:rPr>
        <w:t xml:space="preserve">The result from this analysis showed that using the ISAG200 SNP for sire prediction would result in &gt;1 sire </w:t>
      </w:r>
      <w:r>
        <w:rPr>
          <w:rFonts w:ascii="Times New Roman" w:hAnsi="Times New Roman" w:cs="Times New Roman"/>
          <w:sz w:val="24"/>
          <w:szCs w:val="24"/>
        </w:rPr>
        <w:lastRenderedPageBreak/>
        <w:t xml:space="preserve">being predicted at </w:t>
      </w:r>
      <w:r>
        <w:rPr>
          <w:rFonts w:ascii="Times New Roman" w:hAnsi="Times New Roman" w:cs="Times New Roman"/>
          <w:sz w:val="24"/>
          <w:szCs w:val="24"/>
          <w:u w:val="single"/>
        </w:rPr>
        <w:t>&lt;</w:t>
      </w:r>
      <w:r>
        <w:rPr>
          <w:rFonts w:ascii="Times New Roman" w:hAnsi="Times New Roman" w:cs="Times New Roman"/>
          <w:sz w:val="24"/>
          <w:szCs w:val="24"/>
        </w:rPr>
        <w:t>1.0% misconcordance levels for 4.2% of the animals</w:t>
      </w:r>
      <w:r w:rsidR="00B9395E">
        <w:rPr>
          <w:rFonts w:ascii="Times New Roman" w:hAnsi="Times New Roman" w:cs="Times New Roman"/>
          <w:sz w:val="24"/>
          <w:szCs w:val="24"/>
        </w:rPr>
        <w:t xml:space="preserve"> (Figure 1)</w:t>
      </w:r>
      <w:r>
        <w:rPr>
          <w:rFonts w:ascii="Times New Roman" w:hAnsi="Times New Roman" w:cs="Times New Roman"/>
          <w:sz w:val="24"/>
          <w:szCs w:val="24"/>
        </w:rPr>
        <w:t xml:space="preserve">.  Only once 500 or more SNP were used would only 1 sire be predicted at </w:t>
      </w:r>
      <w:r>
        <w:rPr>
          <w:rFonts w:ascii="Times New Roman" w:hAnsi="Times New Roman" w:cs="Times New Roman"/>
          <w:sz w:val="24"/>
          <w:szCs w:val="24"/>
          <w:u w:val="single"/>
        </w:rPr>
        <w:t>&lt;</w:t>
      </w:r>
      <w:r>
        <w:rPr>
          <w:rFonts w:ascii="Times New Roman" w:hAnsi="Times New Roman" w:cs="Times New Roman"/>
          <w:sz w:val="24"/>
          <w:szCs w:val="24"/>
        </w:rPr>
        <w:t>1.0% misconcordance lev</w:t>
      </w:r>
      <w:r w:rsidR="00352191">
        <w:rPr>
          <w:rFonts w:ascii="Times New Roman" w:hAnsi="Times New Roman" w:cs="Times New Roman"/>
          <w:sz w:val="24"/>
          <w:szCs w:val="24"/>
        </w:rPr>
        <w:t xml:space="preserve">els.  </w:t>
      </w:r>
      <w:r w:rsidR="0005012A">
        <w:rPr>
          <w:rFonts w:ascii="Times New Roman" w:hAnsi="Times New Roman" w:cs="Times New Roman"/>
          <w:sz w:val="24"/>
          <w:szCs w:val="24"/>
        </w:rPr>
        <w:t>To provide an extra ‘buffer’ the 800 SNP set was chosen for parentage validation and prediction, with the viewpoint of revaluating this later on.  This was done because</w:t>
      </w:r>
      <w:r w:rsidR="00352191">
        <w:rPr>
          <w:rFonts w:ascii="Times New Roman" w:hAnsi="Times New Roman" w:cs="Times New Roman"/>
          <w:sz w:val="24"/>
          <w:szCs w:val="24"/>
        </w:rPr>
        <w:t xml:space="preserve"> a large portion of the animals were dairy or dairy crossbreds</w:t>
      </w:r>
      <w:r w:rsidR="00AE2AC7">
        <w:rPr>
          <w:rFonts w:ascii="Times New Roman" w:hAnsi="Times New Roman" w:cs="Times New Roman"/>
          <w:sz w:val="24"/>
          <w:szCs w:val="24"/>
        </w:rPr>
        <w:t xml:space="preserve"> (68%) in the 52,909 data set</w:t>
      </w:r>
      <w:r w:rsidR="00352191">
        <w:rPr>
          <w:rFonts w:ascii="Times New Roman" w:hAnsi="Times New Roman" w:cs="Times New Roman"/>
          <w:sz w:val="24"/>
          <w:szCs w:val="24"/>
        </w:rPr>
        <w:t xml:space="preserve"> and </w:t>
      </w:r>
      <w:r w:rsidR="006E488A">
        <w:rPr>
          <w:rFonts w:ascii="Times New Roman" w:hAnsi="Times New Roman" w:cs="Times New Roman"/>
          <w:sz w:val="24"/>
          <w:szCs w:val="24"/>
        </w:rPr>
        <w:t>ICBF</w:t>
      </w:r>
      <w:r w:rsidR="00352191">
        <w:rPr>
          <w:rFonts w:ascii="Times New Roman" w:hAnsi="Times New Roman" w:cs="Times New Roman"/>
          <w:sz w:val="24"/>
          <w:szCs w:val="24"/>
        </w:rPr>
        <w:t xml:space="preserve"> was </w:t>
      </w:r>
      <w:r w:rsidR="006E488A">
        <w:rPr>
          <w:rFonts w:ascii="Times New Roman" w:hAnsi="Times New Roman" w:cs="Times New Roman"/>
          <w:sz w:val="24"/>
          <w:szCs w:val="24"/>
        </w:rPr>
        <w:t>preparing</w:t>
      </w:r>
      <w:r w:rsidR="00352191">
        <w:rPr>
          <w:rFonts w:ascii="Times New Roman" w:hAnsi="Times New Roman" w:cs="Times New Roman"/>
          <w:sz w:val="24"/>
          <w:szCs w:val="24"/>
        </w:rPr>
        <w:t xml:space="preserve"> to genotype </w:t>
      </w:r>
      <w:r w:rsidR="0005012A">
        <w:rPr>
          <w:rFonts w:ascii="Times New Roman" w:hAnsi="Times New Roman" w:cs="Times New Roman"/>
          <w:sz w:val="24"/>
          <w:szCs w:val="24"/>
        </w:rPr>
        <w:t>&gt;120,000</w:t>
      </w:r>
      <w:r w:rsidR="00352191">
        <w:rPr>
          <w:rFonts w:ascii="Times New Roman" w:hAnsi="Times New Roman" w:cs="Times New Roman"/>
          <w:sz w:val="24"/>
          <w:szCs w:val="24"/>
        </w:rPr>
        <w:t xml:space="preserve"> </w:t>
      </w:r>
      <w:r w:rsidR="0005012A">
        <w:rPr>
          <w:rFonts w:ascii="Times New Roman" w:hAnsi="Times New Roman" w:cs="Times New Roman"/>
          <w:sz w:val="24"/>
          <w:szCs w:val="24"/>
        </w:rPr>
        <w:t xml:space="preserve">commercial and purebred </w:t>
      </w:r>
      <w:r w:rsidR="00352191">
        <w:rPr>
          <w:rFonts w:ascii="Times New Roman" w:hAnsi="Times New Roman" w:cs="Times New Roman"/>
          <w:sz w:val="24"/>
          <w:szCs w:val="24"/>
        </w:rPr>
        <w:t xml:space="preserve">beef </w:t>
      </w:r>
      <w:r w:rsidR="0005012A">
        <w:rPr>
          <w:rFonts w:ascii="Times New Roman" w:hAnsi="Times New Roman" w:cs="Times New Roman"/>
          <w:sz w:val="24"/>
          <w:szCs w:val="24"/>
        </w:rPr>
        <w:t>animals</w:t>
      </w:r>
      <w:r w:rsidR="00352191">
        <w:rPr>
          <w:rFonts w:ascii="Times New Roman" w:hAnsi="Times New Roman" w:cs="Times New Roman"/>
          <w:sz w:val="24"/>
          <w:szCs w:val="24"/>
        </w:rPr>
        <w:t xml:space="preserve"> </w:t>
      </w:r>
      <w:r w:rsidR="0005012A">
        <w:rPr>
          <w:rFonts w:ascii="Times New Roman" w:hAnsi="Times New Roman" w:cs="Times New Roman"/>
          <w:sz w:val="24"/>
          <w:szCs w:val="24"/>
        </w:rPr>
        <w:t xml:space="preserve">from ~35,000 herds </w:t>
      </w:r>
      <w:r w:rsidR="00352191">
        <w:rPr>
          <w:rFonts w:ascii="Times New Roman" w:hAnsi="Times New Roman" w:cs="Times New Roman"/>
          <w:sz w:val="24"/>
          <w:szCs w:val="24"/>
        </w:rPr>
        <w:t xml:space="preserve">via the </w:t>
      </w:r>
      <w:r w:rsidR="0005012A">
        <w:rPr>
          <w:rFonts w:ascii="Times New Roman" w:hAnsi="Times New Roman" w:cs="Times New Roman"/>
          <w:sz w:val="24"/>
          <w:szCs w:val="24"/>
        </w:rPr>
        <w:t>2014 Beef Genomics Scheme (</w:t>
      </w:r>
      <w:r w:rsidR="0005012A" w:rsidRPr="0005012A">
        <w:rPr>
          <w:rFonts w:ascii="Times New Roman" w:hAnsi="Times New Roman" w:cs="Times New Roman"/>
          <w:sz w:val="24"/>
          <w:szCs w:val="24"/>
        </w:rPr>
        <w:t>http://www.icbf.com/?p=1725</w:t>
      </w:r>
      <w:r w:rsidR="0005012A">
        <w:rPr>
          <w:rFonts w:ascii="Times New Roman" w:hAnsi="Times New Roman" w:cs="Times New Roman"/>
          <w:sz w:val="24"/>
          <w:szCs w:val="24"/>
        </w:rPr>
        <w:t xml:space="preserve">).  Going forward at ICBF the same 800 SNP set was used for sire prediction and validation as in theory if one can predict &gt;1 parent then one could also accidently validation the wrong sire if &lt;500 SNP are used for initial validations. </w:t>
      </w:r>
    </w:p>
    <w:p w:rsidR="007F71AF" w:rsidRDefault="007F71AF" w:rsidP="007F71AF">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14:anchorId="54326DA1" wp14:editId="2DA4A5E9">
            <wp:extent cx="3584008"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0027" cy="2162271"/>
                    </a:xfrm>
                    <a:prstGeom prst="rect">
                      <a:avLst/>
                    </a:prstGeom>
                    <a:noFill/>
                  </pic:spPr>
                </pic:pic>
              </a:graphicData>
            </a:graphic>
          </wp:inline>
        </w:drawing>
      </w:r>
    </w:p>
    <w:p w:rsidR="007F71AF" w:rsidRDefault="007F71AF" w:rsidP="007F71AF">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Count of predicted sires with </w:t>
      </w:r>
      <w:r>
        <w:rPr>
          <w:rFonts w:ascii="Times New Roman" w:hAnsi="Times New Roman" w:cs="Times New Roman"/>
          <w:sz w:val="24"/>
          <w:szCs w:val="24"/>
          <w:u w:val="single"/>
        </w:rPr>
        <w:t>&lt;</w:t>
      </w:r>
      <w:r>
        <w:rPr>
          <w:rFonts w:ascii="Times New Roman" w:hAnsi="Times New Roman" w:cs="Times New Roman"/>
          <w:sz w:val="24"/>
          <w:szCs w:val="24"/>
        </w:rPr>
        <w:t>0.5-1% misconcordances at varying SNP density levels.</w:t>
      </w:r>
      <w:proofErr w:type="gramEnd"/>
    </w:p>
    <w:p w:rsidR="007F71AF" w:rsidRDefault="007F71AF" w:rsidP="00891909">
      <w:pPr>
        <w:ind w:firstLine="720"/>
        <w:rPr>
          <w:rFonts w:ascii="Times New Roman" w:hAnsi="Times New Roman" w:cs="Times New Roman"/>
          <w:sz w:val="24"/>
          <w:szCs w:val="24"/>
        </w:rPr>
      </w:pPr>
    </w:p>
    <w:tbl>
      <w:tblPr>
        <w:tblW w:w="4813" w:type="pct"/>
        <w:tblLayout w:type="fixed"/>
        <w:tblLook w:val="04A0" w:firstRow="1" w:lastRow="0" w:firstColumn="1" w:lastColumn="0" w:noHBand="0" w:noVBand="1"/>
      </w:tblPr>
      <w:tblGrid>
        <w:gridCol w:w="2801"/>
        <w:gridCol w:w="1557"/>
        <w:gridCol w:w="977"/>
        <w:gridCol w:w="977"/>
        <w:gridCol w:w="733"/>
        <w:gridCol w:w="840"/>
        <w:gridCol w:w="1011"/>
      </w:tblGrid>
      <w:tr w:rsidR="0051116A" w:rsidRPr="0051116A" w:rsidTr="0051116A">
        <w:trPr>
          <w:trHeight w:val="300"/>
        </w:trPr>
        <w:tc>
          <w:tcPr>
            <w:tcW w:w="5000" w:type="pct"/>
            <w:gridSpan w:val="7"/>
            <w:tcBorders>
              <w:top w:val="single" w:sz="4" w:space="0" w:color="auto"/>
              <w:left w:val="single" w:sz="4" w:space="0" w:color="auto"/>
              <w:bottom w:val="nil"/>
              <w:right w:val="single" w:sz="4" w:space="0" w:color="auto"/>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sz w:val="24"/>
                <w:szCs w:val="24"/>
                <w:lang w:eastAsia="en-IE"/>
              </w:rPr>
            </w:pPr>
            <w:r w:rsidRPr="0051116A">
              <w:rPr>
                <w:rFonts w:ascii="Times New Roman" w:eastAsia="Times New Roman" w:hAnsi="Times New Roman" w:cs="Times New Roman"/>
                <w:color w:val="000000"/>
                <w:sz w:val="24"/>
                <w:szCs w:val="24"/>
                <w:lang w:eastAsia="en-IE"/>
              </w:rPr>
              <w:t xml:space="preserve">Table </w:t>
            </w:r>
            <w:r w:rsidR="006455D7">
              <w:rPr>
                <w:rFonts w:ascii="Times New Roman" w:eastAsia="Times New Roman" w:hAnsi="Times New Roman" w:cs="Times New Roman"/>
                <w:color w:val="000000"/>
                <w:sz w:val="24"/>
                <w:szCs w:val="24"/>
                <w:lang w:eastAsia="en-IE"/>
              </w:rPr>
              <w:t>2</w:t>
            </w:r>
            <w:r w:rsidRPr="0051116A">
              <w:rPr>
                <w:rFonts w:ascii="Times New Roman" w:eastAsia="Times New Roman" w:hAnsi="Times New Roman" w:cs="Times New Roman"/>
                <w:color w:val="000000"/>
                <w:sz w:val="24"/>
                <w:szCs w:val="24"/>
                <w:lang w:eastAsia="en-IE"/>
              </w:rPr>
              <w:t>.  SNP excluded from Parentage analysis due</w:t>
            </w:r>
            <w:r w:rsidR="006455D7">
              <w:rPr>
                <w:rFonts w:ascii="Times New Roman" w:eastAsia="Times New Roman" w:hAnsi="Times New Roman" w:cs="Times New Roman"/>
                <w:color w:val="000000"/>
                <w:sz w:val="24"/>
                <w:szCs w:val="24"/>
                <w:lang w:eastAsia="en-IE"/>
              </w:rPr>
              <w:t xml:space="preserve"> (</w:t>
            </w:r>
            <w:r w:rsidR="006455D7" w:rsidRPr="006455D7">
              <w:rPr>
                <w:rFonts w:ascii="Times New Roman" w:eastAsia="Times New Roman" w:hAnsi="Times New Roman" w:cs="Times New Roman"/>
                <w:b/>
                <w:color w:val="000000"/>
                <w:sz w:val="24"/>
                <w:szCs w:val="24"/>
                <w:lang w:eastAsia="en-IE"/>
              </w:rPr>
              <w:t>BOLD</w:t>
            </w:r>
            <w:r w:rsidR="006455D7">
              <w:rPr>
                <w:rFonts w:ascii="Times New Roman" w:eastAsia="Times New Roman" w:hAnsi="Times New Roman" w:cs="Times New Roman"/>
                <w:color w:val="000000"/>
                <w:sz w:val="24"/>
                <w:szCs w:val="24"/>
                <w:lang w:eastAsia="en-IE"/>
              </w:rPr>
              <w:t>)</w:t>
            </w:r>
            <w:r w:rsidRPr="0051116A">
              <w:rPr>
                <w:rFonts w:ascii="Times New Roman" w:eastAsia="Times New Roman" w:hAnsi="Times New Roman" w:cs="Times New Roman"/>
                <w:color w:val="000000"/>
                <w:sz w:val="24"/>
                <w:szCs w:val="24"/>
                <w:lang w:eastAsia="en-IE"/>
              </w:rPr>
              <w:t xml:space="preserve"> to call rate (CR), Minor Allele Frequency (MAF), or Probe Clustering issues.</w:t>
            </w:r>
          </w:p>
        </w:tc>
      </w:tr>
      <w:tr w:rsidR="0051116A" w:rsidRPr="0051116A" w:rsidTr="0051116A">
        <w:trPr>
          <w:trHeight w:val="80"/>
        </w:trPr>
        <w:tc>
          <w:tcPr>
            <w:tcW w:w="1575" w:type="pct"/>
            <w:tcBorders>
              <w:top w:val="nil"/>
              <w:left w:val="single" w:sz="4" w:space="0" w:color="auto"/>
              <w:bottom w:val="single" w:sz="4" w:space="0" w:color="auto"/>
              <w:right w:val="nil"/>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c>
          <w:tcPr>
            <w:tcW w:w="875" w:type="pct"/>
            <w:tcBorders>
              <w:top w:val="nil"/>
              <w:left w:val="nil"/>
              <w:bottom w:val="single" w:sz="4" w:space="0" w:color="auto"/>
              <w:right w:val="nil"/>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c>
          <w:tcPr>
            <w:tcW w:w="549" w:type="pct"/>
            <w:tcBorders>
              <w:top w:val="nil"/>
              <w:left w:val="nil"/>
              <w:bottom w:val="single" w:sz="4" w:space="0" w:color="auto"/>
              <w:right w:val="nil"/>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c>
          <w:tcPr>
            <w:tcW w:w="549" w:type="pct"/>
            <w:tcBorders>
              <w:top w:val="nil"/>
              <w:left w:val="nil"/>
              <w:bottom w:val="single" w:sz="4" w:space="0" w:color="auto"/>
              <w:right w:val="nil"/>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c>
          <w:tcPr>
            <w:tcW w:w="412" w:type="pct"/>
            <w:tcBorders>
              <w:top w:val="nil"/>
              <w:left w:val="nil"/>
              <w:bottom w:val="single" w:sz="4" w:space="0" w:color="auto"/>
              <w:right w:val="nil"/>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c>
          <w:tcPr>
            <w:tcW w:w="472" w:type="pct"/>
            <w:tcBorders>
              <w:top w:val="nil"/>
              <w:left w:val="nil"/>
              <w:bottom w:val="single" w:sz="4" w:space="0" w:color="auto"/>
              <w:right w:val="nil"/>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c>
          <w:tcPr>
            <w:tcW w:w="567" w:type="pct"/>
            <w:tcBorders>
              <w:top w:val="nil"/>
              <w:left w:val="nil"/>
              <w:bottom w:val="single" w:sz="4" w:space="0" w:color="auto"/>
              <w:right w:val="single" w:sz="4" w:space="0" w:color="auto"/>
            </w:tcBorders>
            <w:shd w:val="clear" w:color="auto" w:fill="auto"/>
            <w:noWrap/>
            <w:vAlign w:val="bottom"/>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p>
        </w:tc>
      </w:tr>
      <w:tr w:rsidR="0051116A" w:rsidRPr="0051116A" w:rsidTr="0051116A">
        <w:trPr>
          <w:trHeight w:val="315"/>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51116A">
            <w:pPr>
              <w:spacing w:after="0" w:line="240" w:lineRule="auto"/>
              <w:jc w:val="center"/>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SNPID</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51116A">
            <w:pPr>
              <w:spacing w:after="0" w:line="240" w:lineRule="auto"/>
              <w:jc w:val="center"/>
              <w:rPr>
                <w:rFonts w:ascii="Times New Roman" w:eastAsia="Times New Roman" w:hAnsi="Times New Roman" w:cs="Times New Roman"/>
                <w:color w:val="000000"/>
                <w:lang w:eastAsia="en-IE"/>
              </w:rPr>
            </w:pPr>
            <w:proofErr w:type="spellStart"/>
            <w:r w:rsidRPr="0051116A">
              <w:rPr>
                <w:rFonts w:ascii="Times New Roman" w:eastAsia="Times New Roman" w:hAnsi="Times New Roman" w:cs="Times New Roman"/>
                <w:color w:val="000000"/>
                <w:lang w:eastAsia="en-IE"/>
              </w:rPr>
              <w:t>Rs</w:t>
            </w:r>
            <w:proofErr w:type="spellEnd"/>
            <w:r w:rsidRPr="0051116A">
              <w:rPr>
                <w:rFonts w:ascii="Times New Roman" w:eastAsia="Times New Roman" w:hAnsi="Times New Roman" w:cs="Times New Roman"/>
                <w:color w:val="000000"/>
                <w:lang w:eastAsia="en-IE"/>
              </w:rPr>
              <w:t>#</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51116A">
            <w:pPr>
              <w:spacing w:after="0" w:line="240" w:lineRule="auto"/>
              <w:jc w:val="center"/>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ISAG100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51116A">
            <w:pPr>
              <w:spacing w:after="0" w:line="240" w:lineRule="auto"/>
              <w:jc w:val="center"/>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ISAG200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51116A">
            <w:pPr>
              <w:spacing w:after="0" w:line="240" w:lineRule="auto"/>
              <w:jc w:val="center"/>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CR</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51116A">
            <w:pPr>
              <w:spacing w:after="0" w:line="240" w:lineRule="auto"/>
              <w:jc w:val="center"/>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MAF</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Cluster</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ARS-BFGL-NGS-103099</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rs110896475</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0.952</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0.496</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ARS-BFGL-NGS-112652</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rs109504357</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0.994</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0.499</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ARS-BFGL-NGS-11469</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rs111032185</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0.955</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0.496</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ARS-BFGL-NGS-118188</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rs42156449</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0.993</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0.485</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ARS-BFGL-NGS-3547</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rs110206613</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0.493</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ARS-BFGL-NGS-43361</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rs109934313</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0.998</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0.494</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ARS-BFGL-NGS-53975</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rs109456438</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0.988</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0.484</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ARS-BFGL-NGS-62906</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rs110146023</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0.998</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0.484</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ARS-BFGL-NGS-66558</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rs109817790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0.991</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0.495</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ARS-BFGL-NGS-76191</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rs110846944</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0.998</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0.385</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ARS-USMARC-PARENT-DQ786764-NO-RS</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rs109943112</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0.952</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&lt;0.001</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6455D7" w:rsidP="006455D7">
            <w:pPr>
              <w:spacing w:after="0" w:line="240" w:lineRule="auto"/>
              <w:jc w:val="center"/>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ARS-USMARC-PARENT-DQ837645-RS29015870</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rs29015870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0.276</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0.389</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lastRenderedPageBreak/>
              <w:t>ARS-USMARC-PARENT-EF034087-NO-RS</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rs110665639</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0.984</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0.005</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6455D7" w:rsidP="006455D7">
            <w:pPr>
              <w:spacing w:after="0" w:line="240" w:lineRule="auto"/>
              <w:jc w:val="center"/>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BTA-100621-NO-RS</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rs41611675</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1</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0.928</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0.452</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BTB-00147175</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rs43356919</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0.491</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BTB-01834338</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rs42942345</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0.999</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0.498</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00"/>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HAPMAP47324-BTA-55159</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rs41586638</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0.984</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0.496</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r w:rsidR="0051116A" w:rsidRPr="0051116A" w:rsidTr="0051116A">
        <w:trPr>
          <w:trHeight w:val="315"/>
        </w:trPr>
        <w:tc>
          <w:tcPr>
            <w:tcW w:w="1575" w:type="pct"/>
            <w:tcBorders>
              <w:top w:val="single" w:sz="4" w:space="0" w:color="auto"/>
              <w:left w:val="single" w:sz="4" w:space="0" w:color="auto"/>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UA-IFASA-9571</w:t>
            </w:r>
          </w:p>
        </w:tc>
        <w:tc>
          <w:tcPr>
            <w:tcW w:w="875"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rs41659357</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549"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w:t>
            </w:r>
          </w:p>
        </w:tc>
        <w:tc>
          <w:tcPr>
            <w:tcW w:w="41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0.985</w:t>
            </w:r>
          </w:p>
        </w:tc>
        <w:tc>
          <w:tcPr>
            <w:tcW w:w="472" w:type="pct"/>
            <w:tcBorders>
              <w:top w:val="single" w:sz="4" w:space="0" w:color="auto"/>
              <w:left w:val="nil"/>
              <w:bottom w:val="single" w:sz="4" w:space="0" w:color="auto"/>
              <w:right w:val="nil"/>
            </w:tcBorders>
            <w:shd w:val="clear" w:color="auto" w:fill="auto"/>
            <w:noWrap/>
            <w:vAlign w:val="center"/>
            <w:hideMark/>
          </w:tcPr>
          <w:p w:rsidR="0051116A" w:rsidRPr="0051116A" w:rsidRDefault="0051116A" w:rsidP="006455D7">
            <w:pPr>
              <w:spacing w:after="0" w:line="240" w:lineRule="auto"/>
              <w:jc w:val="right"/>
              <w:rPr>
                <w:rFonts w:ascii="Times New Roman" w:eastAsia="Times New Roman" w:hAnsi="Times New Roman" w:cs="Times New Roman"/>
                <w:color w:val="000000"/>
                <w:lang w:eastAsia="en-IE"/>
              </w:rPr>
            </w:pPr>
            <w:r w:rsidRPr="0051116A">
              <w:rPr>
                <w:rFonts w:ascii="Times New Roman" w:eastAsia="Times New Roman" w:hAnsi="Times New Roman" w:cs="Times New Roman"/>
                <w:color w:val="000000"/>
                <w:lang w:eastAsia="en-IE"/>
              </w:rPr>
              <w:t>0.485</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51116A" w:rsidRPr="0051116A" w:rsidRDefault="0051116A" w:rsidP="006455D7">
            <w:pPr>
              <w:spacing w:after="0" w:line="240" w:lineRule="auto"/>
              <w:jc w:val="center"/>
              <w:rPr>
                <w:rFonts w:ascii="Times New Roman" w:eastAsia="Times New Roman" w:hAnsi="Times New Roman" w:cs="Times New Roman"/>
                <w:b/>
                <w:bCs/>
                <w:color w:val="000000"/>
                <w:lang w:eastAsia="en-IE"/>
              </w:rPr>
            </w:pPr>
            <w:r w:rsidRPr="0051116A">
              <w:rPr>
                <w:rFonts w:ascii="Times New Roman" w:eastAsia="Times New Roman" w:hAnsi="Times New Roman" w:cs="Times New Roman"/>
                <w:b/>
                <w:bCs/>
                <w:color w:val="000000"/>
                <w:lang w:eastAsia="en-IE"/>
              </w:rPr>
              <w:t>1</w:t>
            </w:r>
          </w:p>
        </w:tc>
      </w:tr>
    </w:tbl>
    <w:p w:rsidR="006455D7" w:rsidRDefault="006455D7" w:rsidP="00891909">
      <w:pPr>
        <w:ind w:firstLine="720"/>
        <w:rPr>
          <w:rFonts w:ascii="Times New Roman" w:hAnsi="Times New Roman" w:cs="Times New Roman"/>
          <w:sz w:val="24"/>
          <w:szCs w:val="24"/>
        </w:rPr>
      </w:pPr>
    </w:p>
    <w:p w:rsidR="00AE2AC7" w:rsidRDefault="00AE2AC7" w:rsidP="00AE2AC7">
      <w:pPr>
        <w:rPr>
          <w:rFonts w:ascii="Times New Roman" w:hAnsi="Times New Roman" w:cs="Times New Roman"/>
          <w:b/>
          <w:sz w:val="24"/>
          <w:szCs w:val="24"/>
        </w:rPr>
      </w:pPr>
      <w:r>
        <w:rPr>
          <w:rFonts w:ascii="Times New Roman" w:hAnsi="Times New Roman" w:cs="Times New Roman"/>
          <w:b/>
          <w:sz w:val="24"/>
          <w:szCs w:val="24"/>
        </w:rPr>
        <w:t xml:space="preserve">SNP </w:t>
      </w:r>
      <w:r w:rsidR="006E488A">
        <w:rPr>
          <w:rFonts w:ascii="Times New Roman" w:hAnsi="Times New Roman" w:cs="Times New Roman"/>
          <w:b/>
          <w:sz w:val="24"/>
          <w:szCs w:val="24"/>
        </w:rPr>
        <w:t>Q</w:t>
      </w:r>
      <w:r w:rsidR="00F6230B">
        <w:rPr>
          <w:rFonts w:ascii="Times New Roman" w:hAnsi="Times New Roman" w:cs="Times New Roman"/>
          <w:b/>
          <w:sz w:val="24"/>
          <w:szCs w:val="24"/>
        </w:rPr>
        <w:t>uality Control</w:t>
      </w:r>
      <w:r w:rsidR="006E488A">
        <w:rPr>
          <w:rFonts w:ascii="Times New Roman" w:hAnsi="Times New Roman" w:cs="Times New Roman"/>
          <w:b/>
          <w:sz w:val="24"/>
          <w:szCs w:val="24"/>
        </w:rPr>
        <w:t xml:space="preserve"> and MAF </w:t>
      </w:r>
      <w:r>
        <w:rPr>
          <w:rFonts w:ascii="Times New Roman" w:hAnsi="Times New Roman" w:cs="Times New Roman"/>
          <w:b/>
          <w:sz w:val="24"/>
          <w:szCs w:val="24"/>
        </w:rPr>
        <w:t>Revaluation</w:t>
      </w:r>
    </w:p>
    <w:p w:rsidR="00655B2F" w:rsidRDefault="00AE2AC7" w:rsidP="00AE2AC7">
      <w:pPr>
        <w:rPr>
          <w:rFonts w:ascii="Times New Roman" w:hAnsi="Times New Roman" w:cs="Times New Roman"/>
          <w:sz w:val="24"/>
          <w:szCs w:val="24"/>
        </w:rPr>
      </w:pPr>
      <w:r>
        <w:rPr>
          <w:rFonts w:ascii="Times New Roman" w:hAnsi="Times New Roman" w:cs="Times New Roman"/>
          <w:sz w:val="24"/>
          <w:szCs w:val="24"/>
        </w:rPr>
        <w:t xml:space="preserve"> By </w:t>
      </w:r>
      <w:r w:rsidR="002452FD">
        <w:rPr>
          <w:rFonts w:ascii="Times New Roman" w:hAnsi="Times New Roman" w:cs="Times New Roman"/>
          <w:sz w:val="24"/>
          <w:szCs w:val="24"/>
        </w:rPr>
        <w:t>March</w:t>
      </w:r>
      <w:r>
        <w:rPr>
          <w:rFonts w:ascii="Times New Roman" w:hAnsi="Times New Roman" w:cs="Times New Roman"/>
          <w:sz w:val="24"/>
          <w:szCs w:val="24"/>
        </w:rPr>
        <w:t>, 2015</w:t>
      </w:r>
      <w:r w:rsidR="002452FD">
        <w:rPr>
          <w:rFonts w:ascii="Times New Roman" w:hAnsi="Times New Roman" w:cs="Times New Roman"/>
          <w:sz w:val="24"/>
          <w:szCs w:val="24"/>
        </w:rPr>
        <w:t xml:space="preserve"> &gt;180,000 genotyped animals were in the ICBF database</w:t>
      </w:r>
      <w:r w:rsidR="006E488A">
        <w:rPr>
          <w:rFonts w:ascii="Times New Roman" w:hAnsi="Times New Roman" w:cs="Times New Roman"/>
          <w:sz w:val="24"/>
          <w:szCs w:val="24"/>
        </w:rPr>
        <w:t xml:space="preserve"> and</w:t>
      </w:r>
      <w:r w:rsidR="002452FD">
        <w:rPr>
          <w:rFonts w:ascii="Times New Roman" w:hAnsi="Times New Roman" w:cs="Times New Roman"/>
          <w:sz w:val="24"/>
          <w:szCs w:val="24"/>
        </w:rPr>
        <w:t xml:space="preserve"> MAF for the core LD SNP were rechecked and an updated 800 SNP list was produced.  This updated list allowed for the identification of SNP that were highly informative (MAF &gt;0.45) across multiple breeds (table 2).  </w:t>
      </w:r>
      <w:r w:rsidR="006E488A">
        <w:rPr>
          <w:rFonts w:ascii="Times New Roman" w:hAnsi="Times New Roman" w:cs="Times New Roman"/>
          <w:sz w:val="24"/>
          <w:szCs w:val="24"/>
        </w:rPr>
        <w:t>There ISAG100 SNP were noted to have either very low MAF (&lt;0.001) or very low call rates (CR&lt;0.3)</w:t>
      </w:r>
      <w:r w:rsidR="00655B2F">
        <w:rPr>
          <w:rFonts w:ascii="Times New Roman" w:hAnsi="Times New Roman" w:cs="Times New Roman"/>
          <w:sz w:val="24"/>
          <w:szCs w:val="24"/>
        </w:rPr>
        <w:t xml:space="preserve">.  Analysis of the Illumina </w:t>
      </w:r>
      <w:proofErr w:type="spellStart"/>
      <w:r w:rsidR="00655B2F">
        <w:rPr>
          <w:rFonts w:ascii="Times New Roman" w:hAnsi="Times New Roman" w:cs="Times New Roman"/>
          <w:sz w:val="24"/>
          <w:szCs w:val="24"/>
        </w:rPr>
        <w:t>BeadStudio</w:t>
      </w:r>
      <w:proofErr w:type="spellEnd"/>
      <w:r w:rsidR="00655B2F">
        <w:rPr>
          <w:rFonts w:ascii="Times New Roman" w:hAnsi="Times New Roman" w:cs="Times New Roman"/>
          <w:sz w:val="24"/>
          <w:szCs w:val="24"/>
        </w:rPr>
        <w:t xml:space="preserve"> files for the low CR SNP (</w:t>
      </w:r>
      <w:r w:rsidR="00655B2F" w:rsidRPr="00655B2F">
        <w:rPr>
          <w:rFonts w:ascii="Times New Roman" w:hAnsi="Times New Roman" w:cs="Times New Roman"/>
          <w:sz w:val="24"/>
          <w:szCs w:val="24"/>
        </w:rPr>
        <w:t>ARS-USMARC-PARENT-DQ837645-RS29015870</w:t>
      </w:r>
      <w:r w:rsidR="00655B2F">
        <w:rPr>
          <w:rFonts w:ascii="Times New Roman" w:hAnsi="Times New Roman" w:cs="Times New Roman"/>
          <w:sz w:val="24"/>
          <w:szCs w:val="24"/>
        </w:rPr>
        <w:t>) revealed that it had clustering issues which were only apparent at high genotyping throughput rates, such as 4,000 samples a week.  Analysis of all the ISAG200 and the next top 1000 MAF SNP revealed 15 SNP that have clustering issues.  The clustering issues were not breed dependent.</w:t>
      </w:r>
    </w:p>
    <w:p w:rsidR="00655B2F" w:rsidRDefault="00655B2F" w:rsidP="00AE2AC7">
      <w:pPr>
        <w:rPr>
          <w:rFonts w:ascii="Times New Roman" w:hAnsi="Times New Roman" w:cs="Times New Roman"/>
          <w:sz w:val="24"/>
          <w:szCs w:val="24"/>
        </w:rPr>
      </w:pPr>
      <w:r>
        <w:rPr>
          <w:rFonts w:ascii="Times New Roman" w:hAnsi="Times New Roman" w:cs="Times New Roman"/>
          <w:sz w:val="24"/>
          <w:szCs w:val="24"/>
        </w:rPr>
        <w:tab/>
        <w:t>A new set of 800 SNP for parentage validation and prediction was built using the ISAG200 SNP set as a base</w:t>
      </w:r>
      <w:r w:rsidR="0034636C">
        <w:rPr>
          <w:rFonts w:ascii="Times New Roman" w:hAnsi="Times New Roman" w:cs="Times New Roman"/>
          <w:sz w:val="24"/>
          <w:szCs w:val="24"/>
        </w:rPr>
        <w:t xml:space="preserve">, minus the 5 listed in Table </w:t>
      </w:r>
      <w:r w:rsidR="00B9395E">
        <w:rPr>
          <w:rFonts w:ascii="Times New Roman" w:hAnsi="Times New Roman" w:cs="Times New Roman"/>
          <w:sz w:val="24"/>
          <w:szCs w:val="24"/>
        </w:rPr>
        <w:t>1</w:t>
      </w:r>
      <w:r w:rsidR="0034636C">
        <w:rPr>
          <w:rFonts w:ascii="Times New Roman" w:hAnsi="Times New Roman" w:cs="Times New Roman"/>
          <w:sz w:val="24"/>
          <w:szCs w:val="24"/>
        </w:rPr>
        <w:t>, and the next top 605 SNP based on MAF that did not have clustering issues</w:t>
      </w:r>
      <w:r w:rsidR="007A5D3C">
        <w:rPr>
          <w:rFonts w:ascii="Times New Roman" w:hAnsi="Times New Roman" w:cs="Times New Roman"/>
          <w:sz w:val="24"/>
          <w:szCs w:val="24"/>
        </w:rPr>
        <w:t xml:space="preserve"> (</w:t>
      </w:r>
      <w:r w:rsidR="007A5D3C" w:rsidRPr="007A5D3C">
        <w:rPr>
          <w:rFonts w:ascii="Times New Roman" w:hAnsi="Times New Roman" w:cs="Times New Roman"/>
          <w:sz w:val="24"/>
          <w:szCs w:val="24"/>
          <w:highlight w:val="yellow"/>
        </w:rPr>
        <w:t>SNP list on ICBF website</w:t>
      </w:r>
      <w:r w:rsidR="007A5D3C">
        <w:rPr>
          <w:rFonts w:ascii="Times New Roman" w:hAnsi="Times New Roman" w:cs="Times New Roman"/>
          <w:sz w:val="24"/>
          <w:szCs w:val="24"/>
        </w:rPr>
        <w:t>)</w:t>
      </w:r>
      <w:r w:rsidR="0034636C">
        <w:rPr>
          <w:rFonts w:ascii="Times New Roman" w:hAnsi="Times New Roman" w:cs="Times New Roman"/>
          <w:sz w:val="24"/>
          <w:szCs w:val="24"/>
        </w:rPr>
        <w:t>.</w:t>
      </w:r>
      <w:r w:rsidR="00EE7F98">
        <w:rPr>
          <w:rFonts w:ascii="Times New Roman" w:hAnsi="Times New Roman" w:cs="Times New Roman"/>
          <w:sz w:val="24"/>
          <w:szCs w:val="24"/>
        </w:rPr>
        <w:t xml:space="preserve">  All animals in the ICBF database had their parentage validation reanalysed with the new 800 SNP set to provide a consistent parentage analysis for all animals.</w:t>
      </w:r>
    </w:p>
    <w:p w:rsidR="00B9395E" w:rsidRDefault="00B9395E" w:rsidP="00B9395E">
      <w:pPr>
        <w:rPr>
          <w:rFonts w:ascii="Times New Roman" w:hAnsi="Times New Roman" w:cs="Times New Roman"/>
          <w:b/>
          <w:sz w:val="24"/>
          <w:szCs w:val="24"/>
        </w:rPr>
      </w:pPr>
      <w:r>
        <w:rPr>
          <w:rFonts w:ascii="Times New Roman" w:hAnsi="Times New Roman" w:cs="Times New Roman"/>
          <w:b/>
          <w:sz w:val="24"/>
          <w:szCs w:val="24"/>
        </w:rPr>
        <w:t xml:space="preserve">Misconcordance Count Distance </w:t>
      </w:r>
      <w:r w:rsidR="00F6230B">
        <w:rPr>
          <w:rFonts w:ascii="Times New Roman" w:hAnsi="Times New Roman" w:cs="Times New Roman"/>
          <w:b/>
          <w:sz w:val="24"/>
          <w:szCs w:val="24"/>
        </w:rPr>
        <w:t>between</w:t>
      </w:r>
      <w:r>
        <w:rPr>
          <w:rFonts w:ascii="Times New Roman" w:hAnsi="Times New Roman" w:cs="Times New Roman"/>
          <w:b/>
          <w:sz w:val="24"/>
          <w:szCs w:val="24"/>
        </w:rPr>
        <w:t xml:space="preserve"> </w:t>
      </w:r>
      <w:r w:rsidR="00F6230B">
        <w:rPr>
          <w:rFonts w:ascii="Times New Roman" w:hAnsi="Times New Roman" w:cs="Times New Roman"/>
          <w:b/>
          <w:sz w:val="24"/>
          <w:szCs w:val="24"/>
        </w:rPr>
        <w:t>Validated</w:t>
      </w:r>
      <w:r>
        <w:rPr>
          <w:rFonts w:ascii="Times New Roman" w:hAnsi="Times New Roman" w:cs="Times New Roman"/>
          <w:b/>
          <w:sz w:val="24"/>
          <w:szCs w:val="24"/>
        </w:rPr>
        <w:t xml:space="preserve"> and F</w:t>
      </w:r>
      <w:r w:rsidR="00F6230B">
        <w:rPr>
          <w:rFonts w:ascii="Times New Roman" w:hAnsi="Times New Roman" w:cs="Times New Roman"/>
          <w:b/>
          <w:sz w:val="24"/>
          <w:szCs w:val="24"/>
        </w:rPr>
        <w:t>ailed</w:t>
      </w:r>
      <w:r>
        <w:rPr>
          <w:rFonts w:ascii="Times New Roman" w:hAnsi="Times New Roman" w:cs="Times New Roman"/>
          <w:b/>
          <w:sz w:val="24"/>
          <w:szCs w:val="24"/>
        </w:rPr>
        <w:t xml:space="preserve"> Sires</w:t>
      </w:r>
    </w:p>
    <w:p w:rsidR="00D62EBF" w:rsidRDefault="00D62EBF" w:rsidP="00B9395E">
      <w:pPr>
        <w:ind w:firstLine="720"/>
        <w:rPr>
          <w:rFonts w:ascii="Times New Roman" w:hAnsi="Times New Roman" w:cs="Times New Roman"/>
          <w:sz w:val="24"/>
          <w:szCs w:val="24"/>
        </w:rPr>
      </w:pPr>
      <w:r>
        <w:rPr>
          <w:rFonts w:ascii="Times New Roman" w:hAnsi="Times New Roman" w:cs="Times New Roman"/>
          <w:sz w:val="24"/>
          <w:szCs w:val="24"/>
        </w:rPr>
        <w:t xml:space="preserve">While most sire validated animal’s in the ICBF database have only 0 or 1 misconcordance when using the 800 SNP set (&gt;99%) a few have 3 and 4 misconcordances.  For failed animals &gt;99% have &gt;20 misconcordances, but a handful (N=10) have &gt;13 misconcordances.  LD core SNP </w:t>
      </w:r>
      <w:r w:rsidR="009D1F46">
        <w:rPr>
          <w:rFonts w:ascii="Times New Roman" w:hAnsi="Times New Roman" w:cs="Times New Roman"/>
          <w:sz w:val="24"/>
          <w:szCs w:val="24"/>
        </w:rPr>
        <w:t>analysis validated</w:t>
      </w:r>
      <w:r>
        <w:rPr>
          <w:rFonts w:ascii="Times New Roman" w:hAnsi="Times New Roman" w:cs="Times New Roman"/>
          <w:sz w:val="24"/>
          <w:szCs w:val="24"/>
        </w:rPr>
        <w:t xml:space="preserve"> that all animals with 13-20 misconcordance</w:t>
      </w:r>
      <w:r w:rsidR="009D1F46">
        <w:rPr>
          <w:rFonts w:ascii="Times New Roman" w:hAnsi="Times New Roman" w:cs="Times New Roman"/>
          <w:sz w:val="24"/>
          <w:szCs w:val="24"/>
        </w:rPr>
        <w:t>s from 800 SNP</w:t>
      </w:r>
      <w:r>
        <w:rPr>
          <w:rFonts w:ascii="Times New Roman" w:hAnsi="Times New Roman" w:cs="Times New Roman"/>
          <w:sz w:val="24"/>
          <w:szCs w:val="24"/>
        </w:rPr>
        <w:t xml:space="preserve"> were true fails</w:t>
      </w:r>
      <w:r w:rsidR="009D1F46">
        <w:rPr>
          <w:rFonts w:ascii="Times New Roman" w:hAnsi="Times New Roman" w:cs="Times New Roman"/>
          <w:sz w:val="24"/>
          <w:szCs w:val="24"/>
        </w:rPr>
        <w:t xml:space="preserve"> with &gt;2% misconcordance rates</w:t>
      </w:r>
      <w:r>
        <w:rPr>
          <w:rFonts w:ascii="Times New Roman" w:hAnsi="Times New Roman" w:cs="Times New Roman"/>
          <w:sz w:val="24"/>
          <w:szCs w:val="24"/>
        </w:rPr>
        <w:t xml:space="preserve">.   </w:t>
      </w:r>
    </w:p>
    <w:p w:rsidR="00B9395E" w:rsidRPr="00EE7F98" w:rsidRDefault="00B9395E" w:rsidP="00B9395E">
      <w:pPr>
        <w:ind w:firstLine="720"/>
        <w:rPr>
          <w:rFonts w:ascii="Times New Roman" w:hAnsi="Times New Roman" w:cs="Times New Roman"/>
          <w:sz w:val="24"/>
          <w:szCs w:val="24"/>
        </w:rPr>
      </w:pPr>
      <w:r>
        <w:rPr>
          <w:rFonts w:ascii="Times New Roman" w:hAnsi="Times New Roman" w:cs="Times New Roman"/>
          <w:sz w:val="24"/>
          <w:szCs w:val="24"/>
        </w:rPr>
        <w:t xml:space="preserve">To access if &lt;800 SNP could be used for parentage validation and prediction we analysed 8,626 animals that had </w:t>
      </w:r>
      <w:r>
        <w:rPr>
          <w:rFonts w:ascii="Times New Roman" w:hAnsi="Times New Roman" w:cs="Times New Roman"/>
          <w:sz w:val="24"/>
          <w:szCs w:val="24"/>
          <w:u w:val="single"/>
        </w:rPr>
        <w:t>&gt;</w:t>
      </w:r>
      <w:r>
        <w:rPr>
          <w:rFonts w:ascii="Times New Roman" w:hAnsi="Times New Roman" w:cs="Times New Roman"/>
          <w:sz w:val="24"/>
          <w:szCs w:val="24"/>
        </w:rPr>
        <w:t>1 misconcordance count on their initial listed sire from the new 800 SNP set.  SNP sets of 100, 200, 300, 400, 500, 600, and 700 were developed by using the ISAG 200 core set and then the top MAF SNP, the 100 SNP set was develop using the ISAG100 SNP set</w:t>
      </w:r>
      <w:r w:rsidR="009D1F46">
        <w:rPr>
          <w:rFonts w:ascii="Times New Roman" w:hAnsi="Times New Roman" w:cs="Times New Roman"/>
          <w:sz w:val="24"/>
          <w:szCs w:val="24"/>
        </w:rPr>
        <w:t xml:space="preserve"> (</w:t>
      </w:r>
      <w:r w:rsidR="009D1F46" w:rsidRPr="007A5D3C">
        <w:rPr>
          <w:rFonts w:ascii="Times New Roman" w:hAnsi="Times New Roman" w:cs="Times New Roman"/>
          <w:sz w:val="24"/>
          <w:szCs w:val="24"/>
          <w:highlight w:val="yellow"/>
        </w:rPr>
        <w:t>SNP list on ICBF website</w:t>
      </w:r>
      <w:r w:rsidR="009D1F46">
        <w:rPr>
          <w:rFonts w:ascii="Times New Roman" w:hAnsi="Times New Roman" w:cs="Times New Roman"/>
          <w:sz w:val="24"/>
          <w:szCs w:val="24"/>
        </w:rPr>
        <w:t>)</w:t>
      </w:r>
      <w:r>
        <w:rPr>
          <w:rFonts w:ascii="Times New Roman" w:hAnsi="Times New Roman" w:cs="Times New Roman"/>
          <w:sz w:val="24"/>
          <w:szCs w:val="24"/>
        </w:rPr>
        <w:t xml:space="preserve">.  Any SNP listed in Table 1 was not used.  </w:t>
      </w:r>
    </w:p>
    <w:p w:rsidR="00AE2AC7" w:rsidRDefault="00B9395E" w:rsidP="00AE2AC7">
      <w:pPr>
        <w:rPr>
          <w:rFonts w:ascii="Times New Roman" w:hAnsi="Times New Roman" w:cs="Times New Roman"/>
          <w:sz w:val="24"/>
          <w:szCs w:val="24"/>
        </w:rPr>
      </w:pPr>
      <w:r>
        <w:rPr>
          <w:rFonts w:ascii="Times New Roman" w:hAnsi="Times New Roman" w:cs="Times New Roman"/>
          <w:sz w:val="24"/>
          <w:szCs w:val="24"/>
        </w:rPr>
        <w:tab/>
        <w:t xml:space="preserve">While there is clear separation between validated and failed sires at 800 SNP the gap between these two outcomes rapidly narrows or disappears for smaller SNP sets (Figure 2).  While most validated </w:t>
      </w:r>
      <w:r w:rsidR="00D62EBF">
        <w:rPr>
          <w:rFonts w:ascii="Times New Roman" w:hAnsi="Times New Roman" w:cs="Times New Roman"/>
          <w:sz w:val="24"/>
          <w:szCs w:val="24"/>
        </w:rPr>
        <w:t>animal</w:t>
      </w:r>
      <w:r>
        <w:rPr>
          <w:rFonts w:ascii="Times New Roman" w:hAnsi="Times New Roman" w:cs="Times New Roman"/>
          <w:sz w:val="24"/>
          <w:szCs w:val="24"/>
        </w:rPr>
        <w:t xml:space="preserve"> have At 500 SNP there is a gap of 3 misconcordance counts between </w:t>
      </w:r>
      <w:r w:rsidR="00D62EBF">
        <w:rPr>
          <w:rFonts w:ascii="Times New Roman" w:hAnsi="Times New Roman" w:cs="Times New Roman"/>
          <w:sz w:val="24"/>
          <w:szCs w:val="24"/>
        </w:rPr>
        <w:t xml:space="preserve">animals true validate and true fail parentage.  </w:t>
      </w:r>
      <w:r w:rsidR="004428A7">
        <w:rPr>
          <w:rFonts w:ascii="Times New Roman" w:hAnsi="Times New Roman" w:cs="Times New Roman"/>
          <w:sz w:val="24"/>
          <w:szCs w:val="24"/>
        </w:rPr>
        <w:t xml:space="preserve">When you look at the number of SNP above 1% misconcordance rate </w:t>
      </w:r>
      <w:proofErr w:type="gramStart"/>
      <w:r w:rsidR="004428A7">
        <w:rPr>
          <w:rFonts w:ascii="Times New Roman" w:hAnsi="Times New Roman" w:cs="Times New Roman"/>
          <w:sz w:val="24"/>
          <w:szCs w:val="24"/>
        </w:rPr>
        <w:t>its</w:t>
      </w:r>
      <w:proofErr w:type="gramEnd"/>
      <w:r w:rsidR="004428A7">
        <w:rPr>
          <w:rFonts w:ascii="Times New Roman" w:hAnsi="Times New Roman" w:cs="Times New Roman"/>
          <w:sz w:val="24"/>
          <w:szCs w:val="24"/>
        </w:rPr>
        <w:t xml:space="preserve"> only at 800 SNP that one reaches &gt;2 SNP.  For animals </w:t>
      </w:r>
      <w:r w:rsidR="004428A7">
        <w:rPr>
          <w:rFonts w:ascii="Times New Roman" w:hAnsi="Times New Roman" w:cs="Times New Roman"/>
          <w:sz w:val="24"/>
          <w:szCs w:val="24"/>
        </w:rPr>
        <w:lastRenderedPageBreak/>
        <w:t xml:space="preserve">that passed sire validation at 800 SNP, 14 of them would have failed (&gt;1% misconcordances) if only 100 SNP was used.  More importantly for animals that failed sire validation at 800 SNP, 17 would have been validated at 100 SNP, 2 at 200 SNP, and 1 with the 400 SNP set. </w:t>
      </w:r>
    </w:p>
    <w:p w:rsidR="007F71AF" w:rsidRDefault="007F71AF" w:rsidP="00AE2AC7">
      <w:pPr>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14:anchorId="64A67ED4" wp14:editId="625C897E">
            <wp:extent cx="3655744" cy="2271481"/>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6752" cy="2272108"/>
                    </a:xfrm>
                    <a:prstGeom prst="rect">
                      <a:avLst/>
                    </a:prstGeom>
                    <a:noFill/>
                  </pic:spPr>
                </pic:pic>
              </a:graphicData>
            </a:graphic>
          </wp:inline>
        </w:drawing>
      </w:r>
    </w:p>
    <w:p w:rsidR="007F71AF" w:rsidRDefault="007F71AF" w:rsidP="00AE2AC7">
      <w:pPr>
        <w:rPr>
          <w:rFonts w:ascii="Times New Roman" w:hAnsi="Times New Roman" w:cs="Times New Roman"/>
          <w:sz w:val="24"/>
          <w:szCs w:val="24"/>
        </w:rPr>
      </w:pPr>
      <w:proofErr w:type="gramStart"/>
      <w:r>
        <w:rPr>
          <w:rFonts w:ascii="Times New Roman" w:hAnsi="Times New Roman" w:cs="Times New Roman"/>
          <w:sz w:val="24"/>
          <w:szCs w:val="24"/>
        </w:rPr>
        <w:t>Figure 2.</w:t>
      </w:r>
      <w:proofErr w:type="gramEnd"/>
      <w:r>
        <w:rPr>
          <w:rFonts w:ascii="Times New Roman" w:hAnsi="Times New Roman" w:cs="Times New Roman"/>
          <w:sz w:val="24"/>
          <w:szCs w:val="24"/>
        </w:rPr>
        <w:t xml:space="preserve">  Misconcordance counts above and below the 1% misconcordance rate by SNP set on 8,626 animals with </w:t>
      </w:r>
      <w:r>
        <w:rPr>
          <w:rFonts w:ascii="Times New Roman" w:hAnsi="Times New Roman" w:cs="Times New Roman"/>
          <w:sz w:val="24"/>
          <w:szCs w:val="24"/>
          <w:u w:val="single"/>
        </w:rPr>
        <w:t>&gt;</w:t>
      </w:r>
      <w:r>
        <w:rPr>
          <w:rFonts w:ascii="Times New Roman" w:hAnsi="Times New Roman" w:cs="Times New Roman"/>
          <w:sz w:val="24"/>
          <w:szCs w:val="24"/>
        </w:rPr>
        <w:t>1 misconcordance when their sire validation was analysed for 800 SNP. Image has been limited to focus on the counts around the 1% rate.</w:t>
      </w:r>
    </w:p>
    <w:p w:rsidR="00F6230B" w:rsidRPr="00F6230B" w:rsidRDefault="00F6230B" w:rsidP="00F6230B">
      <w:pPr>
        <w:rPr>
          <w:rFonts w:ascii="Times New Roman" w:hAnsi="Times New Roman" w:cs="Times New Roman"/>
          <w:b/>
          <w:sz w:val="28"/>
          <w:szCs w:val="24"/>
        </w:rPr>
      </w:pPr>
      <w:r w:rsidRPr="00F6230B">
        <w:rPr>
          <w:rFonts w:ascii="Times New Roman" w:hAnsi="Times New Roman" w:cs="Times New Roman"/>
          <w:b/>
          <w:sz w:val="28"/>
          <w:szCs w:val="24"/>
        </w:rPr>
        <w:t>Discussion and Conclusion</w:t>
      </w:r>
    </w:p>
    <w:p w:rsidR="00F6230B" w:rsidRDefault="00F6230B" w:rsidP="003451E2">
      <w:pPr>
        <w:ind w:firstLine="720"/>
        <w:rPr>
          <w:rFonts w:ascii="Times New Roman" w:hAnsi="Times New Roman" w:cs="Times New Roman"/>
          <w:sz w:val="24"/>
          <w:szCs w:val="24"/>
        </w:rPr>
      </w:pPr>
      <w:r>
        <w:rPr>
          <w:rFonts w:ascii="Times New Roman" w:hAnsi="Times New Roman" w:cs="Times New Roman"/>
          <w:sz w:val="24"/>
          <w:szCs w:val="24"/>
        </w:rPr>
        <w:t xml:space="preserve">While the ISAG100 and ISAG200 SNP panels do provide a good base for parentage validation via SNP they are not without their limitations.  As shown here </w:t>
      </w:r>
      <w:r w:rsidR="00D70213">
        <w:rPr>
          <w:rFonts w:ascii="Times New Roman" w:hAnsi="Times New Roman" w:cs="Times New Roman"/>
          <w:sz w:val="24"/>
          <w:szCs w:val="24"/>
        </w:rPr>
        <w:t xml:space="preserve">some of the ISAG SNP </w:t>
      </w:r>
      <w:proofErr w:type="gramStart"/>
      <w:r w:rsidR="00D70213">
        <w:rPr>
          <w:rFonts w:ascii="Times New Roman" w:hAnsi="Times New Roman" w:cs="Times New Roman"/>
          <w:sz w:val="24"/>
          <w:szCs w:val="24"/>
        </w:rPr>
        <w:t>have</w:t>
      </w:r>
      <w:proofErr w:type="gramEnd"/>
      <w:r w:rsidR="00D70213">
        <w:rPr>
          <w:rFonts w:ascii="Times New Roman" w:hAnsi="Times New Roman" w:cs="Times New Roman"/>
          <w:sz w:val="24"/>
          <w:szCs w:val="24"/>
        </w:rPr>
        <w:t xml:space="preserve"> genotyping problems due to their clustering patterns, also some have very low MAF.  More than 500 SNP are needed to predict only 1 sire when using all animals in your reference group as done at ICBF.  If you restrict the predation to only herd level less SNP could be used for prediction, but one will be hindered as this does not take into account potential errors from fence jumping breeding stock or </w:t>
      </w:r>
      <w:proofErr w:type="spellStart"/>
      <w:r w:rsidR="00D70213">
        <w:rPr>
          <w:rFonts w:ascii="Times New Roman" w:hAnsi="Times New Roman" w:cs="Times New Roman"/>
          <w:sz w:val="24"/>
          <w:szCs w:val="24"/>
        </w:rPr>
        <w:t>mis</w:t>
      </w:r>
      <w:proofErr w:type="spellEnd"/>
      <w:r w:rsidR="00D70213">
        <w:rPr>
          <w:rFonts w:ascii="Times New Roman" w:hAnsi="Times New Roman" w:cs="Times New Roman"/>
          <w:sz w:val="24"/>
          <w:szCs w:val="24"/>
        </w:rPr>
        <w:t xml:space="preserve">-recorded semen straws.  </w:t>
      </w:r>
      <w:r w:rsidR="007A5D3C">
        <w:rPr>
          <w:rFonts w:ascii="Times New Roman" w:hAnsi="Times New Roman" w:cs="Times New Roman"/>
          <w:sz w:val="24"/>
          <w:szCs w:val="24"/>
        </w:rPr>
        <w:t xml:space="preserve">In Ireland the 800 SNP have proven very effective for initial validation and prediction.  To date the only time &gt;1 sire or dam has been predicted was due to a set of identical twin cows.  While identical twins will have unique methylation patterns </w:t>
      </w:r>
      <w:r w:rsidR="007A5D3C">
        <w:rPr>
          <w:rFonts w:ascii="Times New Roman" w:hAnsi="Times New Roman" w:cs="Times New Roman"/>
          <w:sz w:val="24"/>
          <w:szCs w:val="24"/>
        </w:rPr>
        <w:fldChar w:fldCharType="begin">
          <w:fldData xml:space="preserve">PEVuZE5vdGU+PENpdGU+PEF1dGhvcj5LYW1pbnNreTwvQXV0aG9yPjxZZWFyPjIwMDk8L1llYXI+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</w:fldData>
        </w:fldChar>
      </w:r>
      <w:r w:rsidR="007A5D3C">
        <w:rPr>
          <w:rFonts w:ascii="Times New Roman" w:hAnsi="Times New Roman" w:cs="Times New Roman"/>
          <w:sz w:val="24"/>
          <w:szCs w:val="24"/>
        </w:rPr>
        <w:instrText xml:space="preserve"> ADDIN EN.CITE </w:instrText>
      </w:r>
      <w:r w:rsidR="007A5D3C">
        <w:rPr>
          <w:rFonts w:ascii="Times New Roman" w:hAnsi="Times New Roman" w:cs="Times New Roman"/>
          <w:sz w:val="24"/>
          <w:szCs w:val="24"/>
        </w:rPr>
        <w:fldChar w:fldCharType="begin">
          <w:fldData xml:space="preserve">PEVuZE5vdGU+PENpdGU+PEF1dGhvcj5LYW1pbnNreTwvQXV0aG9yPjxZZWFyPjIwMDk8L1llYXI+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</w:fldData>
        </w:fldChar>
      </w:r>
      <w:r w:rsidR="007A5D3C">
        <w:rPr>
          <w:rFonts w:ascii="Times New Roman" w:hAnsi="Times New Roman" w:cs="Times New Roman"/>
          <w:sz w:val="24"/>
          <w:szCs w:val="24"/>
        </w:rPr>
        <w:instrText xml:space="preserve"> ADDIN EN.CITE.DATA </w:instrText>
      </w:r>
      <w:r w:rsidR="007A5D3C">
        <w:rPr>
          <w:rFonts w:ascii="Times New Roman" w:hAnsi="Times New Roman" w:cs="Times New Roman"/>
          <w:sz w:val="24"/>
          <w:szCs w:val="24"/>
        </w:rPr>
      </w:r>
      <w:r w:rsidR="007A5D3C">
        <w:rPr>
          <w:rFonts w:ascii="Times New Roman" w:hAnsi="Times New Roman" w:cs="Times New Roman"/>
          <w:sz w:val="24"/>
          <w:szCs w:val="24"/>
        </w:rPr>
        <w:fldChar w:fldCharType="end"/>
      </w:r>
      <w:r w:rsidR="007A5D3C">
        <w:rPr>
          <w:rFonts w:ascii="Times New Roman" w:hAnsi="Times New Roman" w:cs="Times New Roman"/>
          <w:sz w:val="24"/>
          <w:szCs w:val="24"/>
        </w:rPr>
      </w:r>
      <w:r w:rsidR="007A5D3C">
        <w:rPr>
          <w:rFonts w:ascii="Times New Roman" w:hAnsi="Times New Roman" w:cs="Times New Roman"/>
          <w:sz w:val="24"/>
          <w:szCs w:val="24"/>
        </w:rPr>
        <w:fldChar w:fldCharType="separate"/>
      </w:r>
      <w:r w:rsidR="007A5D3C">
        <w:rPr>
          <w:rFonts w:ascii="Times New Roman" w:hAnsi="Times New Roman" w:cs="Times New Roman"/>
          <w:noProof/>
          <w:sz w:val="24"/>
          <w:szCs w:val="24"/>
        </w:rPr>
        <w:t>(</w:t>
      </w:r>
      <w:hyperlink w:anchor="_ENREF_9" w:tooltip="Kaminsky, 2009 #4274" w:history="1">
        <w:r w:rsidR="007A5D3C">
          <w:rPr>
            <w:rFonts w:ascii="Times New Roman" w:hAnsi="Times New Roman" w:cs="Times New Roman"/>
            <w:noProof/>
            <w:sz w:val="24"/>
            <w:szCs w:val="24"/>
          </w:rPr>
          <w:t>Kaminsky et al., 2009</w:t>
        </w:r>
      </w:hyperlink>
      <w:r w:rsidR="007A5D3C">
        <w:rPr>
          <w:rFonts w:ascii="Times New Roman" w:hAnsi="Times New Roman" w:cs="Times New Roman"/>
          <w:noProof/>
          <w:sz w:val="24"/>
          <w:szCs w:val="24"/>
        </w:rPr>
        <w:t>)</w:t>
      </w:r>
      <w:r w:rsidR="007A5D3C">
        <w:rPr>
          <w:rFonts w:ascii="Times New Roman" w:hAnsi="Times New Roman" w:cs="Times New Roman"/>
          <w:sz w:val="24"/>
          <w:szCs w:val="24"/>
        </w:rPr>
        <w:fldChar w:fldCharType="end"/>
      </w:r>
      <w:r w:rsidR="007A5D3C">
        <w:rPr>
          <w:rFonts w:ascii="Times New Roman" w:hAnsi="Times New Roman" w:cs="Times New Roman"/>
          <w:sz w:val="24"/>
          <w:szCs w:val="24"/>
        </w:rPr>
        <w:t xml:space="preserve"> to date a method to use this for parentage validation in livestock has not been developed.</w:t>
      </w:r>
    </w:p>
    <w:p w:rsidR="003451E2" w:rsidRPr="003451E2" w:rsidRDefault="003451E2" w:rsidP="00AE2AC7">
      <w:pPr>
        <w:rPr>
          <w:rFonts w:ascii="Times New Roman" w:hAnsi="Times New Roman" w:cs="Times New Roman"/>
          <w:sz w:val="24"/>
          <w:szCs w:val="24"/>
        </w:rPr>
      </w:pPr>
      <w:r>
        <w:rPr>
          <w:rFonts w:ascii="Times New Roman" w:hAnsi="Times New Roman" w:cs="Times New Roman"/>
          <w:sz w:val="24"/>
          <w:szCs w:val="24"/>
        </w:rPr>
        <w:tab/>
        <w:t xml:space="preserve">This study suggests that </w:t>
      </w:r>
      <w:r>
        <w:rPr>
          <w:rFonts w:ascii="Times New Roman" w:hAnsi="Times New Roman" w:cs="Times New Roman"/>
          <w:sz w:val="24"/>
          <w:szCs w:val="24"/>
          <w:u w:val="single"/>
        </w:rPr>
        <w:t>&gt;</w:t>
      </w:r>
      <w:r>
        <w:rPr>
          <w:rFonts w:ascii="Times New Roman" w:hAnsi="Times New Roman" w:cs="Times New Roman"/>
          <w:sz w:val="24"/>
          <w:szCs w:val="24"/>
        </w:rPr>
        <w:t xml:space="preserve">500 SNP be used for parentage validation and that the SNP set described here works well for validation and prediction.  ICBF has found that using the 800 SNP set for validation and prediction works well across multiple </w:t>
      </w:r>
      <w:r>
        <w:rPr>
          <w:rFonts w:ascii="Times New Roman" w:hAnsi="Times New Roman" w:cs="Times New Roman"/>
          <w:i/>
          <w:sz w:val="24"/>
          <w:szCs w:val="24"/>
        </w:rPr>
        <w:t xml:space="preserve">Bos </w:t>
      </w:r>
      <w:proofErr w:type="gramStart"/>
      <w:r>
        <w:rPr>
          <w:rFonts w:ascii="Times New Roman" w:hAnsi="Times New Roman" w:cs="Times New Roman"/>
          <w:i/>
          <w:sz w:val="24"/>
          <w:szCs w:val="24"/>
        </w:rPr>
        <w:t>taurus</w:t>
      </w:r>
      <w:proofErr w:type="gramEnd"/>
      <w:r>
        <w:rPr>
          <w:rFonts w:ascii="Times New Roman" w:hAnsi="Times New Roman" w:cs="Times New Roman"/>
          <w:i/>
          <w:sz w:val="24"/>
          <w:szCs w:val="24"/>
        </w:rPr>
        <w:t xml:space="preserve"> </w:t>
      </w:r>
      <w:r>
        <w:rPr>
          <w:rFonts w:ascii="Times New Roman" w:hAnsi="Times New Roman" w:cs="Times New Roman"/>
          <w:sz w:val="24"/>
          <w:szCs w:val="24"/>
        </w:rPr>
        <w:t>breeds and removes the possibility of accidently validating or failing a pedigree incorrectly.  The number of SNP used by each laboratory, breed society, or national valuation centre will depend on cost and level of acceptable risk</w:t>
      </w:r>
      <w:r w:rsidR="00152116">
        <w:rPr>
          <w:rFonts w:ascii="Times New Roman" w:hAnsi="Times New Roman" w:cs="Times New Roman"/>
          <w:sz w:val="24"/>
          <w:szCs w:val="24"/>
        </w:rPr>
        <w:t xml:space="preserve"> for a parentage error</w:t>
      </w:r>
      <w:r>
        <w:rPr>
          <w:rFonts w:ascii="Times New Roman" w:hAnsi="Times New Roman" w:cs="Times New Roman"/>
          <w:sz w:val="24"/>
          <w:szCs w:val="24"/>
        </w:rPr>
        <w:t xml:space="preserve">.  As the cost of SNP genotyping decreases the value of having a near perfect pedigree will soon outweigh the cost of genotyping an animal with additional SNP.  </w:t>
      </w:r>
    </w:p>
    <w:p w:rsidR="002452FD" w:rsidRDefault="002452FD" w:rsidP="00AE2AC7">
      <w:pPr>
        <w:rPr>
          <w:rFonts w:ascii="Times New Roman" w:hAnsi="Times New Roman" w:cs="Times New Roman"/>
          <w:sz w:val="24"/>
          <w:szCs w:val="24"/>
        </w:rPr>
      </w:pPr>
    </w:p>
    <w:p w:rsidR="00BC0795" w:rsidRDefault="00BC0795" w:rsidP="001B0FDF">
      <w:pPr>
        <w:spacing w:line="360" w:lineRule="auto"/>
        <w:ind w:firstLine="720"/>
        <w:jc w:val="right"/>
        <w:rPr>
          <w:rFonts w:ascii="Times New Roman" w:hAnsi="Times New Roman"/>
          <w:sz w:val="24"/>
          <w:szCs w:val="24"/>
        </w:rPr>
      </w:pPr>
    </w:p>
    <w:p w:rsidR="009D1F46" w:rsidRPr="009D1F46" w:rsidRDefault="009D1F46" w:rsidP="007A5D3C">
      <w:pPr>
        <w:spacing w:after="0" w:line="240" w:lineRule="auto"/>
        <w:ind w:left="720" w:hanging="720"/>
        <w:rPr>
          <w:rFonts w:ascii="Times New Roman" w:hAnsi="Times New Roman" w:cs="Times New Roman"/>
          <w:b/>
          <w:sz w:val="28"/>
          <w:szCs w:val="24"/>
        </w:rPr>
      </w:pPr>
      <w:r w:rsidRPr="009D1F46">
        <w:rPr>
          <w:rFonts w:ascii="Times New Roman" w:hAnsi="Times New Roman" w:cs="Times New Roman"/>
          <w:b/>
          <w:sz w:val="28"/>
          <w:szCs w:val="24"/>
          <w:lang w:val="en-GB"/>
        </w:rPr>
        <w:lastRenderedPageBreak/>
        <w:t>List of References</w:t>
      </w:r>
    </w:p>
    <w:p w:rsidR="007A5D3C" w:rsidRPr="007A5D3C" w:rsidRDefault="001D7901" w:rsidP="007A5D3C">
      <w:pPr>
        <w:spacing w:after="0" w:line="240" w:lineRule="auto"/>
        <w:ind w:left="720" w:hanging="720"/>
        <w:rPr>
          <w:rFonts w:ascii="Calibri" w:hAnsi="Calibri" w:cs="Times New Roman"/>
          <w:b/>
          <w:noProof/>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EN.REFLIST </w:instrText>
      </w:r>
      <w:r>
        <w:rPr>
          <w:rFonts w:ascii="Times New Roman" w:hAnsi="Times New Roman" w:cs="Times New Roman"/>
          <w:b/>
          <w:sz w:val="24"/>
          <w:szCs w:val="24"/>
        </w:rPr>
        <w:fldChar w:fldCharType="separate"/>
      </w:r>
      <w:bookmarkStart w:id="1" w:name="_ENREF_1"/>
      <w:r w:rsidR="007A5D3C" w:rsidRPr="007A5D3C">
        <w:rPr>
          <w:rFonts w:ascii="Calibri" w:hAnsi="Calibri" w:cs="Times New Roman"/>
          <w:b/>
          <w:noProof/>
          <w:szCs w:val="24"/>
        </w:rPr>
        <w:t xml:space="preserve">BANOS, G., WIGGANS, G. R. &amp; POWELL, R. L. 2001. Impact of paternity errors in cow identification on genetic evaluations and international comparisons. </w:t>
      </w:r>
      <w:r w:rsidR="007A5D3C" w:rsidRPr="007A5D3C">
        <w:rPr>
          <w:rFonts w:ascii="Calibri" w:hAnsi="Calibri" w:cs="Times New Roman"/>
          <w:b/>
          <w:i/>
          <w:noProof/>
          <w:szCs w:val="24"/>
        </w:rPr>
        <w:t>Journal of Dairy Science,</w:t>
      </w:r>
      <w:r w:rsidR="007A5D3C" w:rsidRPr="007A5D3C">
        <w:rPr>
          <w:rFonts w:ascii="Calibri" w:hAnsi="Calibri" w:cs="Times New Roman"/>
          <w:b/>
          <w:noProof/>
          <w:szCs w:val="24"/>
        </w:rPr>
        <w:t xml:space="preserve"> 84, 2523-9.</w:t>
      </w:r>
      <w:bookmarkEnd w:id="1"/>
    </w:p>
    <w:p w:rsidR="007A5D3C" w:rsidRPr="007A5D3C" w:rsidRDefault="007A5D3C" w:rsidP="007A5D3C">
      <w:pPr>
        <w:spacing w:after="0" w:line="240" w:lineRule="auto"/>
        <w:ind w:left="720" w:hanging="720"/>
        <w:rPr>
          <w:rFonts w:ascii="Calibri" w:hAnsi="Calibri" w:cs="Times New Roman"/>
          <w:b/>
          <w:noProof/>
          <w:szCs w:val="24"/>
        </w:rPr>
      </w:pPr>
      <w:bookmarkStart w:id="2" w:name="_ENREF_2"/>
      <w:r w:rsidRPr="007A5D3C">
        <w:rPr>
          <w:rFonts w:ascii="Calibri" w:hAnsi="Calibri" w:cs="Times New Roman"/>
          <w:b/>
          <w:noProof/>
          <w:szCs w:val="24"/>
        </w:rPr>
        <w:t xml:space="preserve">DAVIS, G. P. &amp; DENISE, S. K. 1998. The impact of genetic markers on selection. </w:t>
      </w:r>
      <w:r w:rsidRPr="007A5D3C">
        <w:rPr>
          <w:rFonts w:ascii="Calibri" w:hAnsi="Calibri" w:cs="Times New Roman"/>
          <w:b/>
          <w:i/>
          <w:noProof/>
          <w:szCs w:val="24"/>
        </w:rPr>
        <w:t>J Anim Sci,</w:t>
      </w:r>
      <w:r w:rsidRPr="007A5D3C">
        <w:rPr>
          <w:rFonts w:ascii="Calibri" w:hAnsi="Calibri" w:cs="Times New Roman"/>
          <w:b/>
          <w:noProof/>
          <w:szCs w:val="24"/>
        </w:rPr>
        <w:t xml:space="preserve"> 76, 2331-9.</w:t>
      </w:r>
      <w:bookmarkEnd w:id="2"/>
    </w:p>
    <w:p w:rsidR="007A5D3C" w:rsidRPr="007A5D3C" w:rsidRDefault="007A5D3C" w:rsidP="007A5D3C">
      <w:pPr>
        <w:spacing w:after="0" w:line="240" w:lineRule="auto"/>
        <w:ind w:left="720" w:hanging="720"/>
        <w:rPr>
          <w:rFonts w:ascii="Calibri" w:hAnsi="Calibri" w:cs="Times New Roman"/>
          <w:b/>
          <w:noProof/>
          <w:szCs w:val="24"/>
        </w:rPr>
      </w:pPr>
      <w:bookmarkStart w:id="3" w:name="_ENREF_3"/>
      <w:r w:rsidRPr="007A5D3C">
        <w:rPr>
          <w:rFonts w:ascii="Calibri" w:hAnsi="Calibri" w:cs="Times New Roman"/>
          <w:b/>
          <w:noProof/>
          <w:szCs w:val="24"/>
        </w:rPr>
        <w:t xml:space="preserve">FERNÁNDEZ, M. E., GOSZCZYNSKI, D. E., LIRÓN, J. P., VILLEGAS-CASTAGNASSO, E. E., CARINO, M. H., RIPOLI, M. V., ROGBERG-MUÑOZ, A., POSIK, D. M., PERAL-GARCÍA, P. &amp; GIOVAMBATTISTA, G. 2013. Comparison of the effectiveness of microsatellites and SNP panels for genetic identification, traceability and assessment of parentage in an inbred Angus herd. </w:t>
      </w:r>
      <w:r w:rsidRPr="007A5D3C">
        <w:rPr>
          <w:rFonts w:ascii="Calibri" w:hAnsi="Calibri" w:cs="Times New Roman"/>
          <w:b/>
          <w:i/>
          <w:noProof/>
          <w:szCs w:val="24"/>
        </w:rPr>
        <w:t>Genetics and Molecular Biology,</w:t>
      </w:r>
      <w:r w:rsidRPr="007A5D3C">
        <w:rPr>
          <w:rFonts w:ascii="Calibri" w:hAnsi="Calibri" w:cs="Times New Roman"/>
          <w:b/>
          <w:noProof/>
          <w:szCs w:val="24"/>
        </w:rPr>
        <w:t xml:space="preserve"> 36, 185-191.</w:t>
      </w:r>
      <w:bookmarkEnd w:id="3"/>
    </w:p>
    <w:p w:rsidR="007A5D3C" w:rsidRPr="007A5D3C" w:rsidRDefault="007A5D3C" w:rsidP="007A5D3C">
      <w:pPr>
        <w:spacing w:after="0" w:line="240" w:lineRule="auto"/>
        <w:ind w:left="720" w:hanging="720"/>
        <w:rPr>
          <w:rFonts w:ascii="Calibri" w:hAnsi="Calibri" w:cs="Times New Roman"/>
          <w:b/>
          <w:noProof/>
          <w:szCs w:val="24"/>
        </w:rPr>
      </w:pPr>
      <w:bookmarkStart w:id="4" w:name="_ENREF_4"/>
      <w:r w:rsidRPr="007A5D3C">
        <w:rPr>
          <w:rFonts w:ascii="Calibri" w:hAnsi="Calibri" w:cs="Times New Roman"/>
          <w:b/>
          <w:noProof/>
          <w:szCs w:val="24"/>
        </w:rPr>
        <w:t xml:space="preserve">HARDER, B., BENNEWITZ, J., REINSCH, N., MAYER, M. &amp; KALM, E. 2005. Effect of missing sire information on genetic evaluation. </w:t>
      </w:r>
      <w:r w:rsidRPr="007A5D3C">
        <w:rPr>
          <w:rFonts w:ascii="Calibri" w:hAnsi="Calibri" w:cs="Times New Roman"/>
          <w:b/>
          <w:i/>
          <w:noProof/>
          <w:szCs w:val="24"/>
        </w:rPr>
        <w:t>Arch. Tierz,</w:t>
      </w:r>
      <w:r w:rsidRPr="007A5D3C">
        <w:rPr>
          <w:rFonts w:ascii="Calibri" w:hAnsi="Calibri" w:cs="Times New Roman"/>
          <w:b/>
          <w:noProof/>
          <w:szCs w:val="24"/>
        </w:rPr>
        <w:t xml:space="preserve"> 48, 219-232.</w:t>
      </w:r>
      <w:bookmarkEnd w:id="4"/>
    </w:p>
    <w:p w:rsidR="007A5D3C" w:rsidRPr="007A5D3C" w:rsidRDefault="007A5D3C" w:rsidP="007A5D3C">
      <w:pPr>
        <w:spacing w:after="0" w:line="240" w:lineRule="auto"/>
        <w:ind w:left="720" w:hanging="720"/>
        <w:rPr>
          <w:rFonts w:ascii="Calibri" w:hAnsi="Calibri" w:cs="Times New Roman"/>
          <w:b/>
          <w:noProof/>
          <w:szCs w:val="24"/>
        </w:rPr>
      </w:pPr>
      <w:bookmarkStart w:id="5" w:name="_ENREF_5"/>
      <w:r w:rsidRPr="007A5D3C">
        <w:rPr>
          <w:rFonts w:ascii="Calibri" w:hAnsi="Calibri" w:cs="Times New Roman"/>
          <w:b/>
          <w:noProof/>
          <w:szCs w:val="24"/>
        </w:rPr>
        <w:t xml:space="preserve">ILLUMINA INC. 2010. </w:t>
      </w:r>
      <w:r w:rsidRPr="007A5D3C">
        <w:rPr>
          <w:rFonts w:ascii="Calibri" w:hAnsi="Calibri" w:cs="Times New Roman"/>
          <w:b/>
          <w:i/>
          <w:noProof/>
          <w:szCs w:val="24"/>
        </w:rPr>
        <w:t xml:space="preserve">BovineHD Genotyping Beadchip </w:t>
      </w:r>
      <w:r w:rsidRPr="007A5D3C">
        <w:rPr>
          <w:rFonts w:ascii="Calibri" w:hAnsi="Calibri" w:cs="Times New Roman"/>
          <w:b/>
          <w:noProof/>
          <w:szCs w:val="24"/>
        </w:rPr>
        <w:t xml:space="preserve">[Online]. Available: </w:t>
      </w:r>
      <w:hyperlink r:id="rId7" w:history="1">
        <w:r w:rsidRPr="007A5D3C">
          <w:rPr>
            <w:rStyle w:val="Hyperlink"/>
            <w:rFonts w:ascii="Calibri" w:hAnsi="Calibri" w:cs="Times New Roman"/>
            <w:b/>
            <w:noProof/>
            <w:szCs w:val="24"/>
          </w:rPr>
          <w:t>http://www.illumina.com/Documents/products/datasheets/datasheet_bovineHD.pdf</w:t>
        </w:r>
      </w:hyperlink>
      <w:r w:rsidRPr="007A5D3C">
        <w:rPr>
          <w:rFonts w:ascii="Calibri" w:hAnsi="Calibri" w:cs="Times New Roman"/>
          <w:b/>
          <w:noProof/>
          <w:szCs w:val="24"/>
        </w:rPr>
        <w:t xml:space="preserve"> [Accessed 6/12/2011 2011].</w:t>
      </w:r>
      <w:bookmarkEnd w:id="5"/>
    </w:p>
    <w:p w:rsidR="007A5D3C" w:rsidRPr="007A5D3C" w:rsidRDefault="007A5D3C" w:rsidP="007A5D3C">
      <w:pPr>
        <w:spacing w:after="0" w:line="240" w:lineRule="auto"/>
        <w:ind w:left="720" w:hanging="720"/>
        <w:rPr>
          <w:rFonts w:ascii="Calibri" w:hAnsi="Calibri" w:cs="Times New Roman"/>
          <w:b/>
          <w:noProof/>
          <w:szCs w:val="24"/>
        </w:rPr>
      </w:pPr>
      <w:bookmarkStart w:id="6" w:name="_ENREF_6"/>
      <w:r w:rsidRPr="007A5D3C">
        <w:rPr>
          <w:rFonts w:ascii="Calibri" w:hAnsi="Calibri" w:cs="Times New Roman"/>
          <w:b/>
          <w:noProof/>
          <w:szCs w:val="24"/>
        </w:rPr>
        <w:t xml:space="preserve">ILLUMINA INC. 2011a. </w:t>
      </w:r>
      <w:r w:rsidRPr="007A5D3C">
        <w:rPr>
          <w:rFonts w:ascii="Calibri" w:hAnsi="Calibri" w:cs="Times New Roman"/>
          <w:b/>
          <w:i/>
          <w:noProof/>
          <w:szCs w:val="24"/>
        </w:rPr>
        <w:t xml:space="preserve">BovineLD Genotyping BeadChip </w:t>
      </w:r>
      <w:r w:rsidRPr="007A5D3C">
        <w:rPr>
          <w:rFonts w:ascii="Calibri" w:hAnsi="Calibri" w:cs="Times New Roman"/>
          <w:b/>
          <w:noProof/>
          <w:szCs w:val="24"/>
        </w:rPr>
        <w:t xml:space="preserve">[Online]. Available: </w:t>
      </w:r>
      <w:hyperlink r:id="rId8" w:history="1">
        <w:r w:rsidRPr="007A5D3C">
          <w:rPr>
            <w:rStyle w:val="Hyperlink"/>
            <w:rFonts w:ascii="Calibri" w:hAnsi="Calibri" w:cs="Times New Roman"/>
            <w:b/>
            <w:noProof/>
            <w:szCs w:val="24"/>
          </w:rPr>
          <w:t>http://res.illumina.com/documents/products/datasheets/datasheet_bovineld.pdf</w:t>
        </w:r>
      </w:hyperlink>
      <w:r w:rsidRPr="007A5D3C">
        <w:rPr>
          <w:rFonts w:ascii="Calibri" w:hAnsi="Calibri" w:cs="Times New Roman"/>
          <w:b/>
          <w:noProof/>
          <w:szCs w:val="24"/>
        </w:rPr>
        <w:t xml:space="preserve"> [Accessed August 31, 2012].</w:t>
      </w:r>
      <w:bookmarkEnd w:id="6"/>
    </w:p>
    <w:p w:rsidR="007A5D3C" w:rsidRPr="007A5D3C" w:rsidRDefault="007A5D3C" w:rsidP="007A5D3C">
      <w:pPr>
        <w:spacing w:after="0" w:line="240" w:lineRule="auto"/>
        <w:ind w:left="720" w:hanging="720"/>
        <w:rPr>
          <w:rFonts w:ascii="Calibri" w:hAnsi="Calibri" w:cs="Times New Roman"/>
          <w:b/>
          <w:noProof/>
          <w:szCs w:val="24"/>
        </w:rPr>
      </w:pPr>
      <w:bookmarkStart w:id="7" w:name="_ENREF_7"/>
      <w:r w:rsidRPr="007A5D3C">
        <w:rPr>
          <w:rFonts w:ascii="Calibri" w:hAnsi="Calibri" w:cs="Times New Roman"/>
          <w:b/>
          <w:noProof/>
          <w:szCs w:val="24"/>
        </w:rPr>
        <w:t xml:space="preserve">ILLUMINA INC. 2011b. </w:t>
      </w:r>
      <w:r w:rsidRPr="007A5D3C">
        <w:rPr>
          <w:rFonts w:ascii="Calibri" w:hAnsi="Calibri" w:cs="Times New Roman"/>
          <w:b/>
          <w:i/>
          <w:noProof/>
          <w:szCs w:val="24"/>
        </w:rPr>
        <w:t xml:space="preserve">GoldenGate Bovine3K Genotyping BeadChip </w:t>
      </w:r>
      <w:r w:rsidRPr="007A5D3C">
        <w:rPr>
          <w:rFonts w:ascii="Calibri" w:hAnsi="Calibri" w:cs="Times New Roman"/>
          <w:b/>
          <w:noProof/>
          <w:szCs w:val="24"/>
        </w:rPr>
        <w:t xml:space="preserve">[Online]. Available: </w:t>
      </w:r>
      <w:hyperlink r:id="rId9" w:history="1">
        <w:r w:rsidRPr="007A5D3C">
          <w:rPr>
            <w:rStyle w:val="Hyperlink"/>
            <w:rFonts w:ascii="Calibri" w:hAnsi="Calibri" w:cs="Times New Roman"/>
            <w:b/>
            <w:noProof/>
            <w:szCs w:val="24"/>
          </w:rPr>
          <w:t>http://www.illumina.com/Documents/products/datasheets/datasheet_bovine3K.pdf</w:t>
        </w:r>
      </w:hyperlink>
      <w:r w:rsidRPr="007A5D3C">
        <w:rPr>
          <w:rFonts w:ascii="Calibri" w:hAnsi="Calibri" w:cs="Times New Roman"/>
          <w:b/>
          <w:noProof/>
          <w:szCs w:val="24"/>
        </w:rPr>
        <w:t xml:space="preserve"> [Accessed 5/16/2012].</w:t>
      </w:r>
      <w:bookmarkEnd w:id="7"/>
    </w:p>
    <w:p w:rsidR="007A5D3C" w:rsidRPr="007A5D3C" w:rsidRDefault="007A5D3C" w:rsidP="007A5D3C">
      <w:pPr>
        <w:spacing w:after="0" w:line="240" w:lineRule="auto"/>
        <w:ind w:left="720" w:hanging="720"/>
        <w:rPr>
          <w:rFonts w:ascii="Calibri" w:hAnsi="Calibri" w:cs="Times New Roman"/>
          <w:b/>
          <w:noProof/>
          <w:szCs w:val="24"/>
        </w:rPr>
      </w:pPr>
      <w:bookmarkStart w:id="8" w:name="_ENREF_8"/>
      <w:r w:rsidRPr="007A5D3C">
        <w:rPr>
          <w:rFonts w:ascii="Calibri" w:hAnsi="Calibri" w:cs="Times New Roman"/>
          <w:b/>
          <w:noProof/>
          <w:szCs w:val="24"/>
        </w:rPr>
        <w:t xml:space="preserve">ISRAEL, C. &amp; WELLER, J. I. 2000. Effect of misidentification on genetic gain and estimation of breeding value in dairy cattle populations. </w:t>
      </w:r>
      <w:r w:rsidRPr="007A5D3C">
        <w:rPr>
          <w:rFonts w:ascii="Calibri" w:hAnsi="Calibri" w:cs="Times New Roman"/>
          <w:b/>
          <w:i/>
          <w:noProof/>
          <w:szCs w:val="24"/>
        </w:rPr>
        <w:t>Journal of Dairy Science,</w:t>
      </w:r>
      <w:r w:rsidRPr="007A5D3C">
        <w:rPr>
          <w:rFonts w:ascii="Calibri" w:hAnsi="Calibri" w:cs="Times New Roman"/>
          <w:b/>
          <w:noProof/>
          <w:szCs w:val="24"/>
        </w:rPr>
        <w:t xml:space="preserve"> 83, 181-7.</w:t>
      </w:r>
      <w:bookmarkEnd w:id="8"/>
    </w:p>
    <w:p w:rsidR="007A5D3C" w:rsidRPr="007A5D3C" w:rsidRDefault="007A5D3C" w:rsidP="007A5D3C">
      <w:pPr>
        <w:spacing w:after="0" w:line="240" w:lineRule="auto"/>
        <w:ind w:left="720" w:hanging="720"/>
        <w:rPr>
          <w:rFonts w:ascii="Calibri" w:hAnsi="Calibri" w:cs="Times New Roman"/>
          <w:b/>
          <w:noProof/>
          <w:szCs w:val="24"/>
        </w:rPr>
      </w:pPr>
      <w:bookmarkStart w:id="9" w:name="_ENREF_9"/>
      <w:r w:rsidRPr="007A5D3C">
        <w:rPr>
          <w:rFonts w:ascii="Calibri" w:hAnsi="Calibri" w:cs="Times New Roman"/>
          <w:b/>
          <w:noProof/>
          <w:szCs w:val="24"/>
        </w:rPr>
        <w:t xml:space="preserve">KAMINSKY, Z. A., TANG, T., WANG, S. C., PTAK, C., OH, G. H., WONG, A. H., FELDCAMP, L. A., VIRTANEN, C., HALFVARSON, J., TYSK, C., MCRAE, A. F., VISSCHER, P. M., MONTGOMERY, G. W., GOTTESMAN, II, MARTIN, N. G. &amp; PETRONIS, A. 2009. DNA methylation profiles in monozygotic and dizygotic twins. </w:t>
      </w:r>
      <w:r w:rsidRPr="007A5D3C">
        <w:rPr>
          <w:rFonts w:ascii="Calibri" w:hAnsi="Calibri" w:cs="Times New Roman"/>
          <w:b/>
          <w:i/>
          <w:noProof/>
          <w:szCs w:val="24"/>
        </w:rPr>
        <w:t>Nature genetics,</w:t>
      </w:r>
      <w:r w:rsidRPr="007A5D3C">
        <w:rPr>
          <w:rFonts w:ascii="Calibri" w:hAnsi="Calibri" w:cs="Times New Roman"/>
          <w:b/>
          <w:noProof/>
          <w:szCs w:val="24"/>
        </w:rPr>
        <w:t xml:space="preserve"> 41, 240-5.</w:t>
      </w:r>
      <w:bookmarkEnd w:id="9"/>
    </w:p>
    <w:p w:rsidR="007A5D3C" w:rsidRPr="007A5D3C" w:rsidRDefault="007A5D3C" w:rsidP="007A5D3C">
      <w:pPr>
        <w:spacing w:after="0" w:line="240" w:lineRule="auto"/>
        <w:ind w:left="720" w:hanging="720"/>
        <w:rPr>
          <w:rFonts w:ascii="Calibri" w:hAnsi="Calibri" w:cs="Times New Roman"/>
          <w:b/>
          <w:noProof/>
          <w:szCs w:val="24"/>
        </w:rPr>
      </w:pPr>
      <w:bookmarkStart w:id="10" w:name="_ENREF_10"/>
      <w:r w:rsidRPr="007A5D3C">
        <w:rPr>
          <w:rFonts w:ascii="Calibri" w:hAnsi="Calibri" w:cs="Times New Roman"/>
          <w:b/>
          <w:noProof/>
          <w:szCs w:val="24"/>
        </w:rPr>
        <w:t xml:space="preserve">MATUKUMALLI, L. K., LAWLEY, C. T., SCHNABEL, R. D., TAYLOR, J. F., ALLAN, M. F., HEATON, M. P., O'CONNELL, J., MOORE, S. S., SMITH, T. P., SONSTEGARD, T. S. &amp; VAN TASSELL, C. P. 2009. Development and characterization of a high density SNP genotyping assay for cattle. </w:t>
      </w:r>
      <w:r w:rsidRPr="007A5D3C">
        <w:rPr>
          <w:rFonts w:ascii="Calibri" w:hAnsi="Calibri" w:cs="Times New Roman"/>
          <w:b/>
          <w:i/>
          <w:noProof/>
          <w:szCs w:val="24"/>
        </w:rPr>
        <w:t>PLoS One,</w:t>
      </w:r>
      <w:r w:rsidRPr="007A5D3C">
        <w:rPr>
          <w:rFonts w:ascii="Calibri" w:hAnsi="Calibri" w:cs="Times New Roman"/>
          <w:b/>
          <w:noProof/>
          <w:szCs w:val="24"/>
        </w:rPr>
        <w:t xml:space="preserve"> 4, e5350.</w:t>
      </w:r>
      <w:bookmarkEnd w:id="10"/>
    </w:p>
    <w:p w:rsidR="007A5D3C" w:rsidRPr="007A5D3C" w:rsidRDefault="007A5D3C" w:rsidP="007A5D3C">
      <w:pPr>
        <w:spacing w:after="0" w:line="240" w:lineRule="auto"/>
        <w:ind w:left="720" w:hanging="720"/>
        <w:rPr>
          <w:rFonts w:ascii="Calibri" w:hAnsi="Calibri" w:cs="Times New Roman"/>
          <w:b/>
          <w:noProof/>
          <w:szCs w:val="24"/>
        </w:rPr>
      </w:pPr>
      <w:bookmarkStart w:id="11" w:name="_ENREF_11"/>
      <w:r w:rsidRPr="007A5D3C">
        <w:rPr>
          <w:rFonts w:ascii="Calibri" w:hAnsi="Calibri" w:cs="Times New Roman"/>
          <w:b/>
          <w:noProof/>
          <w:szCs w:val="24"/>
        </w:rPr>
        <w:t xml:space="preserve">MULLEN, M. P., MCCLURE, M. C., KEARNEY, J. F., WATERS, S. M., WELD, R., FLYNN, P., CREEVEY, C. J., CROMIE, A. R. &amp; BERRY, D. P. Year. Development of a custom SNP chip for dairy and beef cattle breeding, parentage, and research. </w:t>
      </w:r>
      <w:r w:rsidRPr="007A5D3C">
        <w:rPr>
          <w:rFonts w:ascii="Calibri" w:hAnsi="Calibri" w:cs="Times New Roman"/>
          <w:b/>
          <w:i/>
          <w:noProof/>
          <w:szCs w:val="24"/>
        </w:rPr>
        <w:t xml:space="preserve">In: </w:t>
      </w:r>
      <w:r w:rsidRPr="007A5D3C">
        <w:rPr>
          <w:rFonts w:ascii="Calibri" w:hAnsi="Calibri" w:cs="Times New Roman"/>
          <w:b/>
          <w:noProof/>
          <w:szCs w:val="24"/>
        </w:rPr>
        <w:t xml:space="preserve"> INTERBULL, Augustt 23-25, 2013 2013 Nantes, France. Bullentin No. 47.</w:t>
      </w:r>
      <w:bookmarkEnd w:id="11"/>
    </w:p>
    <w:p w:rsidR="007A5D3C" w:rsidRPr="007A5D3C" w:rsidRDefault="007A5D3C" w:rsidP="007A5D3C">
      <w:pPr>
        <w:spacing w:after="0" w:line="240" w:lineRule="auto"/>
        <w:ind w:left="720" w:hanging="720"/>
        <w:rPr>
          <w:rFonts w:ascii="Calibri" w:hAnsi="Calibri" w:cs="Times New Roman"/>
          <w:b/>
          <w:noProof/>
          <w:szCs w:val="24"/>
        </w:rPr>
      </w:pPr>
      <w:bookmarkStart w:id="12" w:name="_ENREF_12"/>
      <w:r w:rsidRPr="007A5D3C">
        <w:rPr>
          <w:rFonts w:ascii="Calibri" w:hAnsi="Calibri" w:cs="Times New Roman"/>
          <w:b/>
          <w:noProof/>
          <w:szCs w:val="24"/>
        </w:rPr>
        <w:t xml:space="preserve">SANDERS, K., BENNEWITZ, J. &amp; KALM, E. 2006. Wrong and missing sire information affects genetic gain in the Angeln dairy cattle population. </w:t>
      </w:r>
      <w:r w:rsidRPr="007A5D3C">
        <w:rPr>
          <w:rFonts w:ascii="Calibri" w:hAnsi="Calibri" w:cs="Times New Roman"/>
          <w:b/>
          <w:i/>
          <w:noProof/>
          <w:szCs w:val="24"/>
        </w:rPr>
        <w:t>Journal of dairy science,</w:t>
      </w:r>
      <w:r w:rsidRPr="007A5D3C">
        <w:rPr>
          <w:rFonts w:ascii="Calibri" w:hAnsi="Calibri" w:cs="Times New Roman"/>
          <w:b/>
          <w:noProof/>
          <w:szCs w:val="24"/>
        </w:rPr>
        <w:t xml:space="preserve"> 89, 315-21.</w:t>
      </w:r>
      <w:bookmarkEnd w:id="12"/>
    </w:p>
    <w:p w:rsidR="007A5D3C" w:rsidRPr="007A5D3C" w:rsidRDefault="007A5D3C" w:rsidP="007A5D3C">
      <w:pPr>
        <w:spacing w:after="0" w:line="240" w:lineRule="auto"/>
        <w:ind w:left="720" w:hanging="720"/>
        <w:rPr>
          <w:rFonts w:ascii="Calibri" w:hAnsi="Calibri" w:cs="Times New Roman"/>
          <w:b/>
          <w:noProof/>
          <w:szCs w:val="24"/>
        </w:rPr>
      </w:pPr>
      <w:bookmarkStart w:id="13" w:name="_ENREF_13"/>
      <w:r w:rsidRPr="007A5D3C">
        <w:rPr>
          <w:rFonts w:ascii="Calibri" w:hAnsi="Calibri" w:cs="Times New Roman"/>
          <w:b/>
          <w:noProof/>
          <w:szCs w:val="24"/>
        </w:rPr>
        <w:t xml:space="preserve">STORMONT, C. 1967. Contribution of blood typing to dairy science progress. </w:t>
      </w:r>
      <w:r w:rsidRPr="007A5D3C">
        <w:rPr>
          <w:rFonts w:ascii="Calibri" w:hAnsi="Calibri" w:cs="Times New Roman"/>
          <w:b/>
          <w:i/>
          <w:noProof/>
          <w:szCs w:val="24"/>
        </w:rPr>
        <w:t>Journal of dairy science,</w:t>
      </w:r>
      <w:r w:rsidRPr="007A5D3C">
        <w:rPr>
          <w:rFonts w:ascii="Calibri" w:hAnsi="Calibri" w:cs="Times New Roman"/>
          <w:b/>
          <w:noProof/>
          <w:szCs w:val="24"/>
        </w:rPr>
        <w:t xml:space="preserve"> 50, 253-260.</w:t>
      </w:r>
      <w:bookmarkEnd w:id="13"/>
    </w:p>
    <w:p w:rsidR="007A5D3C" w:rsidRPr="007A5D3C" w:rsidRDefault="007A5D3C" w:rsidP="007A5D3C">
      <w:pPr>
        <w:spacing w:after="0" w:line="240" w:lineRule="auto"/>
        <w:ind w:left="720" w:hanging="720"/>
        <w:rPr>
          <w:rFonts w:ascii="Calibri" w:hAnsi="Calibri" w:cs="Times New Roman"/>
          <w:b/>
          <w:noProof/>
          <w:szCs w:val="24"/>
        </w:rPr>
      </w:pPr>
      <w:bookmarkStart w:id="14" w:name="_ENREF_14"/>
      <w:r w:rsidRPr="007A5D3C">
        <w:rPr>
          <w:rFonts w:ascii="Calibri" w:hAnsi="Calibri" w:cs="Times New Roman"/>
          <w:b/>
          <w:noProof/>
          <w:szCs w:val="24"/>
        </w:rPr>
        <w:t xml:space="preserve">VAN EENENNAAM, A. L., WEABER, R. L., DRAKE, D. J., PENEDO, M. C., QUAAS, R. L., GARRICK, D. J. &amp; POLLAK, E. J. 2007. DNA-based paternity analysis and genetic evaluation in a large, commercial cattle ranch setting. </w:t>
      </w:r>
      <w:r w:rsidRPr="007A5D3C">
        <w:rPr>
          <w:rFonts w:ascii="Calibri" w:hAnsi="Calibri" w:cs="Times New Roman"/>
          <w:b/>
          <w:i/>
          <w:noProof/>
          <w:szCs w:val="24"/>
        </w:rPr>
        <w:t>J Anim Sci,</w:t>
      </w:r>
      <w:r w:rsidRPr="007A5D3C">
        <w:rPr>
          <w:rFonts w:ascii="Calibri" w:hAnsi="Calibri" w:cs="Times New Roman"/>
          <w:b/>
          <w:noProof/>
          <w:szCs w:val="24"/>
        </w:rPr>
        <w:t xml:space="preserve"> 85, 3159-69.</w:t>
      </w:r>
      <w:bookmarkEnd w:id="14"/>
    </w:p>
    <w:p w:rsidR="007A5D3C" w:rsidRPr="007A5D3C" w:rsidRDefault="007A5D3C" w:rsidP="007A5D3C">
      <w:pPr>
        <w:spacing w:after="0" w:line="240" w:lineRule="auto"/>
        <w:ind w:left="720" w:hanging="720"/>
        <w:rPr>
          <w:rFonts w:ascii="Calibri" w:hAnsi="Calibri" w:cs="Times New Roman"/>
          <w:b/>
          <w:noProof/>
          <w:szCs w:val="24"/>
        </w:rPr>
      </w:pPr>
      <w:bookmarkStart w:id="15" w:name="_ENREF_15"/>
      <w:r w:rsidRPr="007A5D3C">
        <w:rPr>
          <w:rFonts w:ascii="Calibri" w:hAnsi="Calibri" w:cs="Times New Roman"/>
          <w:b/>
          <w:noProof/>
          <w:szCs w:val="24"/>
        </w:rPr>
        <w:t xml:space="preserve">VISSCHER, P., WOOLLIAMS, J., SMITH, D. &amp; WILLIAMS, J. 2002. Estimation of pedigree errors in the UK dairy population using microsatellite markers and the impact on selection. </w:t>
      </w:r>
      <w:r w:rsidRPr="007A5D3C">
        <w:rPr>
          <w:rFonts w:ascii="Calibri" w:hAnsi="Calibri" w:cs="Times New Roman"/>
          <w:b/>
          <w:i/>
          <w:noProof/>
          <w:szCs w:val="24"/>
        </w:rPr>
        <w:t>Journal of dairy science,</w:t>
      </w:r>
      <w:r w:rsidRPr="007A5D3C">
        <w:rPr>
          <w:rFonts w:ascii="Calibri" w:hAnsi="Calibri" w:cs="Times New Roman"/>
          <w:b/>
          <w:noProof/>
          <w:szCs w:val="24"/>
        </w:rPr>
        <w:t xml:space="preserve"> 85, 2368-2375.</w:t>
      </w:r>
      <w:bookmarkEnd w:id="15"/>
    </w:p>
    <w:p w:rsidR="007A5D3C" w:rsidRPr="007A5D3C" w:rsidRDefault="007A5D3C" w:rsidP="007A5D3C">
      <w:pPr>
        <w:spacing w:line="240" w:lineRule="auto"/>
        <w:ind w:left="720" w:hanging="720"/>
        <w:rPr>
          <w:rFonts w:ascii="Calibri" w:hAnsi="Calibri" w:cs="Times New Roman"/>
          <w:b/>
          <w:noProof/>
          <w:szCs w:val="24"/>
        </w:rPr>
      </w:pPr>
      <w:bookmarkStart w:id="16" w:name="_ENREF_16"/>
      <w:r w:rsidRPr="007A5D3C">
        <w:rPr>
          <w:rFonts w:ascii="Calibri" w:hAnsi="Calibri" w:cs="Times New Roman"/>
          <w:b/>
          <w:noProof/>
          <w:szCs w:val="24"/>
        </w:rPr>
        <w:t xml:space="preserve">WIGGANS, G. R., COOPER, T. A., VANRADEN, P. M., OLSON, K. M. &amp; TOOKER, M. E. 2012. Use of the Illumina Bovine3K BeadChip in dairy genomic evaluation. </w:t>
      </w:r>
      <w:r w:rsidRPr="007A5D3C">
        <w:rPr>
          <w:rFonts w:ascii="Calibri" w:hAnsi="Calibri" w:cs="Times New Roman"/>
          <w:b/>
          <w:i/>
          <w:noProof/>
          <w:szCs w:val="24"/>
        </w:rPr>
        <w:t>Journal of Dairy Science,</w:t>
      </w:r>
      <w:r w:rsidRPr="007A5D3C">
        <w:rPr>
          <w:rFonts w:ascii="Calibri" w:hAnsi="Calibri" w:cs="Times New Roman"/>
          <w:b/>
          <w:noProof/>
          <w:szCs w:val="24"/>
        </w:rPr>
        <w:t xml:space="preserve"> 95, 1552-8.</w:t>
      </w:r>
      <w:bookmarkEnd w:id="16"/>
    </w:p>
    <w:p w:rsidR="007A5D3C" w:rsidRDefault="007A5D3C" w:rsidP="007A5D3C">
      <w:pPr>
        <w:spacing w:line="240" w:lineRule="auto"/>
        <w:rPr>
          <w:rFonts w:ascii="Calibri" w:hAnsi="Calibri" w:cs="Times New Roman"/>
          <w:b/>
          <w:noProof/>
          <w:szCs w:val="24"/>
        </w:rPr>
      </w:pPr>
    </w:p>
    <w:p w:rsidR="00A7759E" w:rsidRPr="00A7759E" w:rsidRDefault="001D7901">
      <w:pPr>
        <w:rPr>
          <w:rFonts w:ascii="Times New Roman" w:hAnsi="Times New Roman" w:cs="Times New Roman"/>
          <w:b/>
          <w:sz w:val="24"/>
          <w:szCs w:val="24"/>
        </w:rPr>
      </w:pPr>
      <w:r>
        <w:rPr>
          <w:rFonts w:ascii="Times New Roman" w:hAnsi="Times New Roman" w:cs="Times New Roman"/>
          <w:b/>
          <w:sz w:val="24"/>
          <w:szCs w:val="24"/>
        </w:rPr>
        <w:fldChar w:fldCharType="end"/>
      </w:r>
    </w:p>
    <w:sectPr w:rsidR="00A7759E" w:rsidRPr="00A7759E" w:rsidSect="00511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dwwrtvxd9eat9e2wd95v5sgapxzrfse9rv2&quot;&gt;Matt&amp;apos;s EndNote Library 040113&lt;record-ids&gt;&lt;item&gt;125&lt;/item&gt;&lt;item&gt;308&lt;/item&gt;&lt;item&gt;1491&lt;/item&gt;&lt;item&gt;2976&lt;/item&gt;&lt;item&gt;3304&lt;/item&gt;&lt;item&gt;3306&lt;/item&gt;&lt;item&gt;3712&lt;/item&gt;&lt;item&gt;3727&lt;/item&gt;&lt;item&gt;3995&lt;/item&gt;&lt;item&gt;4112&lt;/item&gt;&lt;item&gt;4113&lt;/item&gt;&lt;item&gt;4250&lt;/item&gt;&lt;item&gt;4251&lt;/item&gt;&lt;item&gt;4254&lt;/item&gt;&lt;item&gt;4255&lt;/item&gt;&lt;item&gt;4274&lt;/item&gt;&lt;/record-ids&gt;&lt;/item&gt;&lt;/Libraries&gt;"/>
  </w:docVars>
  <w:rsids>
    <w:rsidRoot w:val="00D93E6A"/>
    <w:rsid w:val="0004696B"/>
    <w:rsid w:val="0005012A"/>
    <w:rsid w:val="00082251"/>
    <w:rsid w:val="00083328"/>
    <w:rsid w:val="001244AF"/>
    <w:rsid w:val="00124B9D"/>
    <w:rsid w:val="00142748"/>
    <w:rsid w:val="0014389C"/>
    <w:rsid w:val="00152116"/>
    <w:rsid w:val="001B0FDF"/>
    <w:rsid w:val="001B7D95"/>
    <w:rsid w:val="001C1E45"/>
    <w:rsid w:val="001D7901"/>
    <w:rsid w:val="0022575F"/>
    <w:rsid w:val="002324F0"/>
    <w:rsid w:val="002452FD"/>
    <w:rsid w:val="003451E2"/>
    <w:rsid w:val="0034636C"/>
    <w:rsid w:val="00352191"/>
    <w:rsid w:val="00392B43"/>
    <w:rsid w:val="003A3FD9"/>
    <w:rsid w:val="003C59D2"/>
    <w:rsid w:val="003E42BD"/>
    <w:rsid w:val="003F4123"/>
    <w:rsid w:val="00427869"/>
    <w:rsid w:val="004428A7"/>
    <w:rsid w:val="004A4AA9"/>
    <w:rsid w:val="004E52DB"/>
    <w:rsid w:val="0051116A"/>
    <w:rsid w:val="00512714"/>
    <w:rsid w:val="006343C1"/>
    <w:rsid w:val="006377D9"/>
    <w:rsid w:val="006455D7"/>
    <w:rsid w:val="00655B2F"/>
    <w:rsid w:val="00675E4D"/>
    <w:rsid w:val="00676D69"/>
    <w:rsid w:val="006E488A"/>
    <w:rsid w:val="007206FE"/>
    <w:rsid w:val="00720877"/>
    <w:rsid w:val="007519E2"/>
    <w:rsid w:val="0079493A"/>
    <w:rsid w:val="007A5D3C"/>
    <w:rsid w:val="007E0FA5"/>
    <w:rsid w:val="007E60C4"/>
    <w:rsid w:val="007F71AF"/>
    <w:rsid w:val="00830F53"/>
    <w:rsid w:val="00891909"/>
    <w:rsid w:val="008A638D"/>
    <w:rsid w:val="00906537"/>
    <w:rsid w:val="0092624A"/>
    <w:rsid w:val="00977323"/>
    <w:rsid w:val="00982182"/>
    <w:rsid w:val="009A5BF6"/>
    <w:rsid w:val="009D1F46"/>
    <w:rsid w:val="00A106DC"/>
    <w:rsid w:val="00A20B4D"/>
    <w:rsid w:val="00A37556"/>
    <w:rsid w:val="00A7759E"/>
    <w:rsid w:val="00A81C6C"/>
    <w:rsid w:val="00AC5306"/>
    <w:rsid w:val="00AD02FD"/>
    <w:rsid w:val="00AE2AC7"/>
    <w:rsid w:val="00B15CB1"/>
    <w:rsid w:val="00B2514C"/>
    <w:rsid w:val="00B86822"/>
    <w:rsid w:val="00B9395E"/>
    <w:rsid w:val="00BA5B85"/>
    <w:rsid w:val="00BC0795"/>
    <w:rsid w:val="00BE703F"/>
    <w:rsid w:val="00BF135A"/>
    <w:rsid w:val="00C04C16"/>
    <w:rsid w:val="00C33C6F"/>
    <w:rsid w:val="00CD3274"/>
    <w:rsid w:val="00CF4960"/>
    <w:rsid w:val="00D62EBF"/>
    <w:rsid w:val="00D70213"/>
    <w:rsid w:val="00D87635"/>
    <w:rsid w:val="00D92612"/>
    <w:rsid w:val="00D93564"/>
    <w:rsid w:val="00D93E6A"/>
    <w:rsid w:val="00DB5C8C"/>
    <w:rsid w:val="00DD5B5E"/>
    <w:rsid w:val="00E8025C"/>
    <w:rsid w:val="00EA58F4"/>
    <w:rsid w:val="00EE7F98"/>
    <w:rsid w:val="00EF1E64"/>
    <w:rsid w:val="00EF34AC"/>
    <w:rsid w:val="00F623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182"/>
    <w:pPr>
      <w:spacing w:after="0" w:line="240" w:lineRule="auto"/>
    </w:pPr>
  </w:style>
  <w:style w:type="character" w:styleId="CommentReference">
    <w:name w:val="annotation reference"/>
    <w:basedOn w:val="DefaultParagraphFont"/>
    <w:uiPriority w:val="99"/>
    <w:semiHidden/>
    <w:unhideWhenUsed/>
    <w:rsid w:val="0004696B"/>
    <w:rPr>
      <w:sz w:val="16"/>
      <w:szCs w:val="16"/>
    </w:rPr>
  </w:style>
  <w:style w:type="paragraph" w:styleId="CommentText">
    <w:name w:val="annotation text"/>
    <w:basedOn w:val="Normal"/>
    <w:link w:val="CommentTextChar"/>
    <w:uiPriority w:val="99"/>
    <w:semiHidden/>
    <w:unhideWhenUsed/>
    <w:rsid w:val="0004696B"/>
    <w:pPr>
      <w:spacing w:line="240" w:lineRule="auto"/>
    </w:pPr>
    <w:rPr>
      <w:sz w:val="20"/>
      <w:szCs w:val="20"/>
    </w:rPr>
  </w:style>
  <w:style w:type="character" w:customStyle="1" w:styleId="CommentTextChar">
    <w:name w:val="Comment Text Char"/>
    <w:basedOn w:val="DefaultParagraphFont"/>
    <w:link w:val="CommentText"/>
    <w:uiPriority w:val="99"/>
    <w:semiHidden/>
    <w:rsid w:val="0004696B"/>
    <w:rPr>
      <w:sz w:val="20"/>
      <w:szCs w:val="20"/>
    </w:rPr>
  </w:style>
  <w:style w:type="paragraph" w:styleId="CommentSubject">
    <w:name w:val="annotation subject"/>
    <w:basedOn w:val="CommentText"/>
    <w:next w:val="CommentText"/>
    <w:link w:val="CommentSubjectChar"/>
    <w:uiPriority w:val="99"/>
    <w:semiHidden/>
    <w:unhideWhenUsed/>
    <w:rsid w:val="0004696B"/>
    <w:rPr>
      <w:b/>
      <w:bCs/>
    </w:rPr>
  </w:style>
  <w:style w:type="character" w:customStyle="1" w:styleId="CommentSubjectChar">
    <w:name w:val="Comment Subject Char"/>
    <w:basedOn w:val="CommentTextChar"/>
    <w:link w:val="CommentSubject"/>
    <w:uiPriority w:val="99"/>
    <w:semiHidden/>
    <w:rsid w:val="0004696B"/>
    <w:rPr>
      <w:b/>
      <w:bCs/>
      <w:sz w:val="20"/>
      <w:szCs w:val="20"/>
    </w:rPr>
  </w:style>
  <w:style w:type="paragraph" w:styleId="BalloonText">
    <w:name w:val="Balloon Text"/>
    <w:basedOn w:val="Normal"/>
    <w:link w:val="BalloonTextChar"/>
    <w:uiPriority w:val="99"/>
    <w:semiHidden/>
    <w:unhideWhenUsed/>
    <w:rsid w:val="0004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96B"/>
    <w:rPr>
      <w:rFonts w:ascii="Tahoma" w:hAnsi="Tahoma" w:cs="Tahoma"/>
      <w:sz w:val="16"/>
      <w:szCs w:val="16"/>
    </w:rPr>
  </w:style>
  <w:style w:type="character" w:styleId="Hyperlink">
    <w:name w:val="Hyperlink"/>
    <w:basedOn w:val="DefaultParagraphFont"/>
    <w:uiPriority w:val="99"/>
    <w:unhideWhenUsed/>
    <w:rsid w:val="001D79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182"/>
    <w:pPr>
      <w:spacing w:after="0" w:line="240" w:lineRule="auto"/>
    </w:pPr>
  </w:style>
  <w:style w:type="character" w:styleId="CommentReference">
    <w:name w:val="annotation reference"/>
    <w:basedOn w:val="DefaultParagraphFont"/>
    <w:uiPriority w:val="99"/>
    <w:semiHidden/>
    <w:unhideWhenUsed/>
    <w:rsid w:val="0004696B"/>
    <w:rPr>
      <w:sz w:val="16"/>
      <w:szCs w:val="16"/>
    </w:rPr>
  </w:style>
  <w:style w:type="paragraph" w:styleId="CommentText">
    <w:name w:val="annotation text"/>
    <w:basedOn w:val="Normal"/>
    <w:link w:val="CommentTextChar"/>
    <w:uiPriority w:val="99"/>
    <w:semiHidden/>
    <w:unhideWhenUsed/>
    <w:rsid w:val="0004696B"/>
    <w:pPr>
      <w:spacing w:line="240" w:lineRule="auto"/>
    </w:pPr>
    <w:rPr>
      <w:sz w:val="20"/>
      <w:szCs w:val="20"/>
    </w:rPr>
  </w:style>
  <w:style w:type="character" w:customStyle="1" w:styleId="CommentTextChar">
    <w:name w:val="Comment Text Char"/>
    <w:basedOn w:val="DefaultParagraphFont"/>
    <w:link w:val="CommentText"/>
    <w:uiPriority w:val="99"/>
    <w:semiHidden/>
    <w:rsid w:val="0004696B"/>
    <w:rPr>
      <w:sz w:val="20"/>
      <w:szCs w:val="20"/>
    </w:rPr>
  </w:style>
  <w:style w:type="paragraph" w:styleId="CommentSubject">
    <w:name w:val="annotation subject"/>
    <w:basedOn w:val="CommentText"/>
    <w:next w:val="CommentText"/>
    <w:link w:val="CommentSubjectChar"/>
    <w:uiPriority w:val="99"/>
    <w:semiHidden/>
    <w:unhideWhenUsed/>
    <w:rsid w:val="0004696B"/>
    <w:rPr>
      <w:b/>
      <w:bCs/>
    </w:rPr>
  </w:style>
  <w:style w:type="character" w:customStyle="1" w:styleId="CommentSubjectChar">
    <w:name w:val="Comment Subject Char"/>
    <w:basedOn w:val="CommentTextChar"/>
    <w:link w:val="CommentSubject"/>
    <w:uiPriority w:val="99"/>
    <w:semiHidden/>
    <w:rsid w:val="0004696B"/>
    <w:rPr>
      <w:b/>
      <w:bCs/>
      <w:sz w:val="20"/>
      <w:szCs w:val="20"/>
    </w:rPr>
  </w:style>
  <w:style w:type="paragraph" w:styleId="BalloonText">
    <w:name w:val="Balloon Text"/>
    <w:basedOn w:val="Normal"/>
    <w:link w:val="BalloonTextChar"/>
    <w:uiPriority w:val="99"/>
    <w:semiHidden/>
    <w:unhideWhenUsed/>
    <w:rsid w:val="0004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96B"/>
    <w:rPr>
      <w:rFonts w:ascii="Tahoma" w:hAnsi="Tahoma" w:cs="Tahoma"/>
      <w:sz w:val="16"/>
      <w:szCs w:val="16"/>
    </w:rPr>
  </w:style>
  <w:style w:type="character" w:styleId="Hyperlink">
    <w:name w:val="Hyperlink"/>
    <w:basedOn w:val="DefaultParagraphFont"/>
    <w:uiPriority w:val="99"/>
    <w:unhideWhenUsed/>
    <w:rsid w:val="001D7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1712">
      <w:bodyDiv w:val="1"/>
      <w:marLeft w:val="0"/>
      <w:marRight w:val="0"/>
      <w:marTop w:val="0"/>
      <w:marBottom w:val="0"/>
      <w:divBdr>
        <w:top w:val="none" w:sz="0" w:space="0" w:color="auto"/>
        <w:left w:val="none" w:sz="0" w:space="0" w:color="auto"/>
        <w:bottom w:val="none" w:sz="0" w:space="0" w:color="auto"/>
        <w:right w:val="none" w:sz="0" w:space="0" w:color="auto"/>
      </w:divBdr>
    </w:div>
    <w:div w:id="241791878">
      <w:bodyDiv w:val="1"/>
      <w:marLeft w:val="0"/>
      <w:marRight w:val="0"/>
      <w:marTop w:val="0"/>
      <w:marBottom w:val="0"/>
      <w:divBdr>
        <w:top w:val="none" w:sz="0" w:space="0" w:color="auto"/>
        <w:left w:val="none" w:sz="0" w:space="0" w:color="auto"/>
        <w:bottom w:val="none" w:sz="0" w:space="0" w:color="auto"/>
        <w:right w:val="none" w:sz="0" w:space="0" w:color="auto"/>
      </w:divBdr>
    </w:div>
    <w:div w:id="430391823">
      <w:bodyDiv w:val="1"/>
      <w:marLeft w:val="0"/>
      <w:marRight w:val="0"/>
      <w:marTop w:val="0"/>
      <w:marBottom w:val="0"/>
      <w:divBdr>
        <w:top w:val="none" w:sz="0" w:space="0" w:color="auto"/>
        <w:left w:val="none" w:sz="0" w:space="0" w:color="auto"/>
        <w:bottom w:val="none" w:sz="0" w:space="0" w:color="auto"/>
        <w:right w:val="none" w:sz="0" w:space="0" w:color="auto"/>
      </w:divBdr>
    </w:div>
    <w:div w:id="434055124">
      <w:bodyDiv w:val="1"/>
      <w:marLeft w:val="0"/>
      <w:marRight w:val="0"/>
      <w:marTop w:val="0"/>
      <w:marBottom w:val="0"/>
      <w:divBdr>
        <w:top w:val="none" w:sz="0" w:space="0" w:color="auto"/>
        <w:left w:val="none" w:sz="0" w:space="0" w:color="auto"/>
        <w:bottom w:val="none" w:sz="0" w:space="0" w:color="auto"/>
        <w:right w:val="none" w:sz="0" w:space="0" w:color="auto"/>
      </w:divBdr>
    </w:div>
    <w:div w:id="637144824">
      <w:bodyDiv w:val="1"/>
      <w:marLeft w:val="0"/>
      <w:marRight w:val="0"/>
      <w:marTop w:val="0"/>
      <w:marBottom w:val="0"/>
      <w:divBdr>
        <w:top w:val="none" w:sz="0" w:space="0" w:color="auto"/>
        <w:left w:val="none" w:sz="0" w:space="0" w:color="auto"/>
        <w:bottom w:val="none" w:sz="0" w:space="0" w:color="auto"/>
        <w:right w:val="none" w:sz="0" w:space="0" w:color="auto"/>
      </w:divBdr>
    </w:div>
    <w:div w:id="689988940">
      <w:bodyDiv w:val="1"/>
      <w:marLeft w:val="0"/>
      <w:marRight w:val="0"/>
      <w:marTop w:val="0"/>
      <w:marBottom w:val="0"/>
      <w:divBdr>
        <w:top w:val="none" w:sz="0" w:space="0" w:color="auto"/>
        <w:left w:val="none" w:sz="0" w:space="0" w:color="auto"/>
        <w:bottom w:val="none" w:sz="0" w:space="0" w:color="auto"/>
        <w:right w:val="none" w:sz="0" w:space="0" w:color="auto"/>
      </w:divBdr>
    </w:div>
    <w:div w:id="828907660">
      <w:bodyDiv w:val="1"/>
      <w:marLeft w:val="0"/>
      <w:marRight w:val="0"/>
      <w:marTop w:val="0"/>
      <w:marBottom w:val="0"/>
      <w:divBdr>
        <w:top w:val="none" w:sz="0" w:space="0" w:color="auto"/>
        <w:left w:val="none" w:sz="0" w:space="0" w:color="auto"/>
        <w:bottom w:val="none" w:sz="0" w:space="0" w:color="auto"/>
        <w:right w:val="none" w:sz="0" w:space="0" w:color="auto"/>
      </w:divBdr>
    </w:div>
    <w:div w:id="843781463">
      <w:bodyDiv w:val="1"/>
      <w:marLeft w:val="0"/>
      <w:marRight w:val="0"/>
      <w:marTop w:val="0"/>
      <w:marBottom w:val="0"/>
      <w:divBdr>
        <w:top w:val="none" w:sz="0" w:space="0" w:color="auto"/>
        <w:left w:val="none" w:sz="0" w:space="0" w:color="auto"/>
        <w:bottom w:val="none" w:sz="0" w:space="0" w:color="auto"/>
        <w:right w:val="none" w:sz="0" w:space="0" w:color="auto"/>
      </w:divBdr>
    </w:div>
    <w:div w:id="1332027422">
      <w:bodyDiv w:val="1"/>
      <w:marLeft w:val="0"/>
      <w:marRight w:val="0"/>
      <w:marTop w:val="0"/>
      <w:marBottom w:val="0"/>
      <w:divBdr>
        <w:top w:val="none" w:sz="0" w:space="0" w:color="auto"/>
        <w:left w:val="none" w:sz="0" w:space="0" w:color="auto"/>
        <w:bottom w:val="none" w:sz="0" w:space="0" w:color="auto"/>
        <w:right w:val="none" w:sz="0" w:space="0" w:color="auto"/>
      </w:divBdr>
    </w:div>
    <w:div w:id="1426001931">
      <w:bodyDiv w:val="1"/>
      <w:marLeft w:val="0"/>
      <w:marRight w:val="0"/>
      <w:marTop w:val="0"/>
      <w:marBottom w:val="0"/>
      <w:divBdr>
        <w:top w:val="none" w:sz="0" w:space="0" w:color="auto"/>
        <w:left w:val="none" w:sz="0" w:space="0" w:color="auto"/>
        <w:bottom w:val="none" w:sz="0" w:space="0" w:color="auto"/>
        <w:right w:val="none" w:sz="0" w:space="0" w:color="auto"/>
      </w:divBdr>
      <w:divsChild>
        <w:div w:id="1357270761">
          <w:marLeft w:val="0"/>
          <w:marRight w:val="0"/>
          <w:marTop w:val="0"/>
          <w:marBottom w:val="0"/>
          <w:divBdr>
            <w:top w:val="none" w:sz="0" w:space="0" w:color="auto"/>
            <w:left w:val="none" w:sz="0" w:space="0" w:color="auto"/>
            <w:bottom w:val="none" w:sz="0" w:space="0" w:color="auto"/>
            <w:right w:val="none" w:sz="0" w:space="0" w:color="auto"/>
          </w:divBdr>
        </w:div>
        <w:div w:id="1550651416">
          <w:marLeft w:val="0"/>
          <w:marRight w:val="0"/>
          <w:marTop w:val="0"/>
          <w:marBottom w:val="0"/>
          <w:divBdr>
            <w:top w:val="none" w:sz="0" w:space="0" w:color="auto"/>
            <w:left w:val="none" w:sz="0" w:space="0" w:color="auto"/>
            <w:bottom w:val="none" w:sz="0" w:space="0" w:color="auto"/>
            <w:right w:val="none" w:sz="0" w:space="0" w:color="auto"/>
          </w:divBdr>
        </w:div>
        <w:div w:id="1671522862">
          <w:marLeft w:val="0"/>
          <w:marRight w:val="0"/>
          <w:marTop w:val="0"/>
          <w:marBottom w:val="0"/>
          <w:divBdr>
            <w:top w:val="none" w:sz="0" w:space="0" w:color="auto"/>
            <w:left w:val="none" w:sz="0" w:space="0" w:color="auto"/>
            <w:bottom w:val="none" w:sz="0" w:space="0" w:color="auto"/>
            <w:right w:val="none" w:sz="0" w:space="0" w:color="auto"/>
          </w:divBdr>
        </w:div>
        <w:div w:id="12877142">
          <w:marLeft w:val="0"/>
          <w:marRight w:val="0"/>
          <w:marTop w:val="0"/>
          <w:marBottom w:val="0"/>
          <w:divBdr>
            <w:top w:val="none" w:sz="0" w:space="0" w:color="auto"/>
            <w:left w:val="none" w:sz="0" w:space="0" w:color="auto"/>
            <w:bottom w:val="none" w:sz="0" w:space="0" w:color="auto"/>
            <w:right w:val="none" w:sz="0" w:space="0" w:color="auto"/>
          </w:divBdr>
        </w:div>
        <w:div w:id="53939860">
          <w:marLeft w:val="0"/>
          <w:marRight w:val="0"/>
          <w:marTop w:val="0"/>
          <w:marBottom w:val="0"/>
          <w:divBdr>
            <w:top w:val="none" w:sz="0" w:space="0" w:color="auto"/>
            <w:left w:val="none" w:sz="0" w:space="0" w:color="auto"/>
            <w:bottom w:val="none" w:sz="0" w:space="0" w:color="auto"/>
            <w:right w:val="none" w:sz="0" w:space="0" w:color="auto"/>
          </w:divBdr>
        </w:div>
      </w:divsChild>
    </w:div>
    <w:div w:id="1958876277">
      <w:bodyDiv w:val="1"/>
      <w:marLeft w:val="0"/>
      <w:marRight w:val="0"/>
      <w:marTop w:val="0"/>
      <w:marBottom w:val="0"/>
      <w:divBdr>
        <w:top w:val="none" w:sz="0" w:space="0" w:color="auto"/>
        <w:left w:val="none" w:sz="0" w:space="0" w:color="auto"/>
        <w:bottom w:val="none" w:sz="0" w:space="0" w:color="auto"/>
        <w:right w:val="none" w:sz="0" w:space="0" w:color="auto"/>
      </w:divBdr>
    </w:div>
    <w:div w:id="2017220084">
      <w:bodyDiv w:val="1"/>
      <w:marLeft w:val="0"/>
      <w:marRight w:val="0"/>
      <w:marTop w:val="0"/>
      <w:marBottom w:val="0"/>
      <w:divBdr>
        <w:top w:val="none" w:sz="0" w:space="0" w:color="auto"/>
        <w:left w:val="none" w:sz="0" w:space="0" w:color="auto"/>
        <w:bottom w:val="none" w:sz="0" w:space="0" w:color="auto"/>
        <w:right w:val="none" w:sz="0" w:space="0" w:color="auto"/>
      </w:divBdr>
      <w:divsChild>
        <w:div w:id="1475949252">
          <w:marLeft w:val="0"/>
          <w:marRight w:val="0"/>
          <w:marTop w:val="0"/>
          <w:marBottom w:val="0"/>
          <w:divBdr>
            <w:top w:val="none" w:sz="0" w:space="0" w:color="auto"/>
            <w:left w:val="none" w:sz="0" w:space="0" w:color="auto"/>
            <w:bottom w:val="none" w:sz="0" w:space="0" w:color="auto"/>
            <w:right w:val="none" w:sz="0" w:space="0" w:color="auto"/>
          </w:divBdr>
        </w:div>
        <w:div w:id="477261116">
          <w:marLeft w:val="0"/>
          <w:marRight w:val="0"/>
          <w:marTop w:val="0"/>
          <w:marBottom w:val="0"/>
          <w:divBdr>
            <w:top w:val="none" w:sz="0" w:space="0" w:color="auto"/>
            <w:left w:val="none" w:sz="0" w:space="0" w:color="auto"/>
            <w:bottom w:val="none" w:sz="0" w:space="0" w:color="auto"/>
            <w:right w:val="none" w:sz="0" w:space="0" w:color="auto"/>
          </w:divBdr>
        </w:div>
        <w:div w:id="1317612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illumina.com/documents/products/datasheets/datasheet_bovineld.pdf" TargetMode="External"/><Relationship Id="rId3" Type="http://schemas.openxmlformats.org/officeDocument/2006/relationships/settings" Target="settings.xml"/><Relationship Id="rId7" Type="http://schemas.openxmlformats.org/officeDocument/2006/relationships/hyperlink" Target="http://www.illumina.com/Documents/products/datasheets/datasheet_bovineHD.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llumina.com/Documents/products/datasheets/datasheet_bovine3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1916</TotalTime>
  <Pages>7</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10</cp:revision>
  <dcterms:created xsi:type="dcterms:W3CDTF">2015-05-15T13:07:00Z</dcterms:created>
  <dcterms:modified xsi:type="dcterms:W3CDTF">2015-05-19T14:15:00Z</dcterms:modified>
</cp:coreProperties>
</file>